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4F58" w14:textId="7A669560" w:rsidR="00B0467F" w:rsidRDefault="00B0467F" w:rsidP="002A23F0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>La polvere e il corpo</w:t>
      </w:r>
    </w:p>
    <w:p w14:paraId="04A89761" w14:textId="74FBC42D" w:rsidR="00B0467F" w:rsidRDefault="006E1F81" w:rsidP="002A23F0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>La destinazione di noi mortali</w:t>
      </w:r>
    </w:p>
    <w:p w14:paraId="46E9DDC2" w14:textId="77777777" w:rsidR="00B0467F" w:rsidRDefault="00B0467F" w:rsidP="002A23F0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7494AA9E" w14:textId="22DEC7B2" w:rsidR="00AA72D1" w:rsidRDefault="00935B2D" w:rsidP="00AA72D1">
      <w:pPr>
        <w:autoSpaceDE w:val="0"/>
        <w:autoSpaceDN w:val="0"/>
        <w:adjustRightInd w:val="0"/>
        <w:spacing w:after="0" w:line="240" w:lineRule="auto"/>
        <w:jc w:val="both"/>
        <w:rPr>
          <w:rFonts w:ascii="MS Shell Dlg 2" w:hAnsi="MS Shell Dlg 2" w:cs="MS Shell Dlg 2"/>
          <w:kern w:val="0"/>
          <w:sz w:val="16"/>
          <w:szCs w:val="16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 xml:space="preserve">«Pulvis eris et in pulverem reverteris» dice la Scrittura nelle prime pagine di Genesi, </w:t>
      </w:r>
      <w:r w:rsidRPr="002A23F0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polvere sei e in polvere tornerai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 (3,19); «Tutto è venuto dalla polvere e tutto ritorn</w:t>
      </w:r>
      <w:r w:rsidR="00E93E8E">
        <w:rPr>
          <w:rFonts w:ascii="Footlight MT Light" w:hAnsi="Footlight MT Light" w:cs="Footlight MT Light"/>
          <w:kern w:val="0"/>
          <w:sz w:val="28"/>
          <w:szCs w:val="28"/>
        </w:rPr>
        <w:t>a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 nella polvere» </w:t>
      </w:r>
      <w:r w:rsidR="002A23F0">
        <w:rPr>
          <w:rFonts w:ascii="Footlight MT Light" w:hAnsi="Footlight MT Light" w:cs="Footlight MT Light"/>
          <w:kern w:val="0"/>
          <w:sz w:val="28"/>
          <w:szCs w:val="28"/>
        </w:rPr>
        <w:t xml:space="preserve">gli </w:t>
      </w:r>
      <w:r>
        <w:rPr>
          <w:rFonts w:ascii="Footlight MT Light" w:hAnsi="Footlight MT Light" w:cs="Footlight MT Light"/>
          <w:kern w:val="0"/>
          <w:sz w:val="28"/>
          <w:szCs w:val="28"/>
        </w:rPr>
        <w:t>fa eco il Qoelet (3,20).</w:t>
      </w:r>
      <w:r w:rsidR="00B0467F">
        <w:rPr>
          <w:rFonts w:ascii="Footlight MT Light" w:hAnsi="Footlight MT Light" w:cs="Footlight MT Light"/>
          <w:kern w:val="0"/>
          <w:sz w:val="28"/>
          <w:szCs w:val="28"/>
        </w:rPr>
        <w:t xml:space="preserve"> Dispersi come cenere nel vento</w:t>
      </w:r>
      <w:r w:rsidR="006745E4">
        <w:rPr>
          <w:rFonts w:ascii="Footlight MT Light" w:hAnsi="Footlight MT Light" w:cs="Footlight MT Light"/>
          <w:kern w:val="0"/>
          <w:sz w:val="28"/>
          <w:szCs w:val="28"/>
        </w:rPr>
        <w:t xml:space="preserve"> o nelle acque, </w:t>
      </w:r>
      <w:r w:rsidR="00C52A76">
        <w:rPr>
          <w:rFonts w:ascii="Footlight MT Light" w:hAnsi="Footlight MT Light" w:cs="Footlight MT Light"/>
          <w:kern w:val="0"/>
          <w:sz w:val="28"/>
          <w:szCs w:val="28"/>
        </w:rPr>
        <w:t xml:space="preserve">custoditi in polvere su un caminetto, </w:t>
      </w:r>
      <w:r w:rsidR="006745E4">
        <w:rPr>
          <w:rFonts w:ascii="Footlight MT Light" w:hAnsi="Footlight MT Light" w:cs="Footlight MT Light"/>
          <w:kern w:val="0"/>
          <w:sz w:val="28"/>
          <w:szCs w:val="28"/>
        </w:rPr>
        <w:t xml:space="preserve">mineralizzati dentro un involucro di zinco, o </w:t>
      </w:r>
      <w:r w:rsidR="004D7897">
        <w:rPr>
          <w:rFonts w:ascii="Footlight MT Light" w:hAnsi="Footlight MT Light" w:cs="Footlight MT Light"/>
          <w:kern w:val="0"/>
          <w:sz w:val="28"/>
          <w:szCs w:val="28"/>
        </w:rPr>
        <w:t xml:space="preserve">assimilati organicamente alla chimica della terra, </w:t>
      </w:r>
      <w:r w:rsidR="00023954">
        <w:rPr>
          <w:rFonts w:ascii="Footlight MT Light" w:hAnsi="Footlight MT Light" w:cs="Footlight MT Light"/>
          <w:kern w:val="0"/>
          <w:sz w:val="28"/>
          <w:szCs w:val="28"/>
        </w:rPr>
        <w:t>la sorte</w:t>
      </w:r>
      <w:r w:rsidR="004D7897">
        <w:rPr>
          <w:rFonts w:ascii="Footlight MT Light" w:hAnsi="Footlight MT Light" w:cs="Footlight MT Light"/>
          <w:kern w:val="0"/>
          <w:sz w:val="28"/>
          <w:szCs w:val="28"/>
        </w:rPr>
        <w:t xml:space="preserve"> delle nostre spoglie </w:t>
      </w:r>
      <w:r w:rsidR="008C6487">
        <w:rPr>
          <w:rFonts w:ascii="Footlight MT Light" w:hAnsi="Footlight MT Light" w:cs="Footlight MT Light"/>
          <w:kern w:val="0"/>
          <w:sz w:val="28"/>
          <w:szCs w:val="28"/>
        </w:rPr>
        <w:t xml:space="preserve">mortali non cambia, </w:t>
      </w:r>
      <w:r w:rsidR="00023954">
        <w:rPr>
          <w:rFonts w:ascii="Footlight MT Light" w:hAnsi="Footlight MT Light" w:cs="Footlight MT Light"/>
          <w:kern w:val="0"/>
          <w:sz w:val="28"/>
          <w:szCs w:val="28"/>
        </w:rPr>
        <w:t xml:space="preserve">destinate come sono </w:t>
      </w:r>
      <w:r w:rsidR="0089348F">
        <w:rPr>
          <w:rFonts w:ascii="Footlight MT Light" w:hAnsi="Footlight MT Light" w:cs="Footlight MT Light"/>
          <w:kern w:val="0"/>
          <w:sz w:val="28"/>
          <w:szCs w:val="28"/>
        </w:rPr>
        <w:t>a seguire le leggi della consumazione</w:t>
      </w:r>
      <w:r w:rsidR="00B80CDE">
        <w:rPr>
          <w:rFonts w:ascii="Footlight MT Light" w:hAnsi="Footlight MT Light" w:cs="Footlight MT Light"/>
          <w:kern w:val="0"/>
          <w:sz w:val="28"/>
          <w:szCs w:val="28"/>
        </w:rPr>
        <w:t xml:space="preserve"> della materia</w:t>
      </w:r>
      <w:r w:rsidR="0089348F">
        <w:rPr>
          <w:rFonts w:ascii="Footlight MT Light" w:hAnsi="Footlight MT Light" w:cs="Footlight MT Light"/>
          <w:kern w:val="0"/>
          <w:sz w:val="28"/>
          <w:szCs w:val="28"/>
        </w:rPr>
        <w:t>. Nulla si crea, nulla si distrugge -diceva Lavoisier-, tutto si trasforma</w:t>
      </w:r>
      <w:r w:rsidR="00B32774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7747CE">
        <w:rPr>
          <w:rFonts w:ascii="Footlight MT Light" w:hAnsi="Footlight MT Light" w:cs="Footlight MT Light"/>
          <w:kern w:val="0"/>
          <w:sz w:val="28"/>
          <w:szCs w:val="28"/>
        </w:rPr>
        <w:t xml:space="preserve"> Ma «noi»</w:t>
      </w:r>
      <w:r w:rsidR="00A3455D">
        <w:rPr>
          <w:rFonts w:ascii="Footlight MT Light" w:hAnsi="Footlight MT Light" w:cs="Footlight MT Light"/>
          <w:kern w:val="0"/>
          <w:sz w:val="28"/>
          <w:szCs w:val="28"/>
        </w:rPr>
        <w:t>? «Noi» nel senso del pronome c</w:t>
      </w:r>
      <w:r w:rsidR="001D705D">
        <w:rPr>
          <w:rFonts w:ascii="Footlight MT Light" w:hAnsi="Footlight MT Light" w:cs="Footlight MT Light"/>
          <w:kern w:val="0"/>
          <w:sz w:val="28"/>
          <w:szCs w:val="28"/>
        </w:rPr>
        <w:t>on cui il linguaggio ci identifica</w:t>
      </w:r>
      <w:r w:rsidR="00E3454F">
        <w:rPr>
          <w:rFonts w:ascii="Footlight MT Light" w:hAnsi="Footlight MT Light" w:cs="Footlight MT Light"/>
          <w:kern w:val="0"/>
          <w:sz w:val="28"/>
          <w:szCs w:val="28"/>
        </w:rPr>
        <w:t xml:space="preserve">, convincendoci di non essere assimilabili </w:t>
      </w:r>
      <w:r w:rsidR="0065713B">
        <w:rPr>
          <w:rFonts w:ascii="Footlight MT Light" w:hAnsi="Footlight MT Light" w:cs="Footlight MT Light"/>
          <w:kern w:val="0"/>
          <w:sz w:val="28"/>
          <w:szCs w:val="28"/>
        </w:rPr>
        <w:t>a Nulla</w:t>
      </w:r>
      <w:r w:rsidR="000763A3">
        <w:rPr>
          <w:rFonts w:ascii="Footlight MT Light" w:hAnsi="Footlight MT Light" w:cs="Footlight MT Light"/>
          <w:kern w:val="0"/>
          <w:sz w:val="28"/>
          <w:szCs w:val="28"/>
        </w:rPr>
        <w:t>? Ma «io»</w:t>
      </w:r>
      <w:r w:rsidR="001B7AEC">
        <w:rPr>
          <w:rFonts w:ascii="Footlight MT Light" w:hAnsi="Footlight MT Light" w:cs="Footlight MT Light"/>
          <w:kern w:val="0"/>
          <w:sz w:val="28"/>
          <w:szCs w:val="28"/>
        </w:rPr>
        <w:t>, che con quella materia</w:t>
      </w:r>
      <w:r w:rsidR="009A6BB9">
        <w:rPr>
          <w:rFonts w:ascii="Footlight MT Light" w:hAnsi="Footlight MT Light" w:cs="Footlight MT Light"/>
          <w:kern w:val="0"/>
          <w:sz w:val="28"/>
          <w:szCs w:val="28"/>
        </w:rPr>
        <w:t xml:space="preserve">, misteriosamente </w:t>
      </w:r>
      <w:r w:rsidR="007405B3">
        <w:rPr>
          <w:rFonts w:ascii="Footlight MT Light" w:hAnsi="Footlight MT Light" w:cs="Footlight MT Light"/>
          <w:kern w:val="0"/>
          <w:sz w:val="28"/>
          <w:szCs w:val="28"/>
        </w:rPr>
        <w:t xml:space="preserve">identica a sé stessa </w:t>
      </w:r>
      <w:r w:rsidR="007225ED">
        <w:rPr>
          <w:rFonts w:ascii="Footlight MT Light" w:hAnsi="Footlight MT Light" w:cs="Footlight MT Light"/>
          <w:kern w:val="0"/>
          <w:sz w:val="28"/>
          <w:szCs w:val="28"/>
        </w:rPr>
        <w:t xml:space="preserve">e palesemente in continua trasformazione, </w:t>
      </w:r>
      <w:r w:rsidR="00BC7D84">
        <w:rPr>
          <w:rFonts w:ascii="Footlight MT Light" w:hAnsi="Footlight MT Light" w:cs="Footlight MT Light"/>
          <w:kern w:val="0"/>
          <w:sz w:val="28"/>
          <w:szCs w:val="28"/>
        </w:rPr>
        <w:t>mi sono identificato</w:t>
      </w:r>
      <w:r w:rsidR="00905645">
        <w:rPr>
          <w:rFonts w:ascii="Footlight MT Light" w:hAnsi="Footlight MT Light" w:cs="Footlight MT Light"/>
          <w:kern w:val="0"/>
          <w:sz w:val="28"/>
          <w:szCs w:val="28"/>
        </w:rPr>
        <w:t xml:space="preserve">, e senza della quale mi sarebbe stato </w:t>
      </w:r>
      <w:r w:rsidR="00F447ED">
        <w:rPr>
          <w:rFonts w:ascii="Footlight MT Light" w:hAnsi="Footlight MT Light" w:cs="Footlight MT Light"/>
          <w:kern w:val="0"/>
          <w:sz w:val="28"/>
          <w:szCs w:val="28"/>
        </w:rPr>
        <w:t>im</w:t>
      </w:r>
      <w:r w:rsidR="00905645">
        <w:rPr>
          <w:rFonts w:ascii="Footlight MT Light" w:hAnsi="Footlight MT Light" w:cs="Footlight MT Light"/>
          <w:kern w:val="0"/>
          <w:sz w:val="28"/>
          <w:szCs w:val="28"/>
        </w:rPr>
        <w:t xml:space="preserve">possibile </w:t>
      </w:r>
      <w:r w:rsidR="001010AE">
        <w:rPr>
          <w:rFonts w:ascii="Footlight MT Light" w:hAnsi="Footlight MT Light" w:cs="Footlight MT Light"/>
          <w:kern w:val="0"/>
          <w:sz w:val="28"/>
          <w:szCs w:val="28"/>
        </w:rPr>
        <w:t>esistere, «io» che fine faccio</w:t>
      </w:r>
      <w:r w:rsidR="000763A3">
        <w:rPr>
          <w:rFonts w:ascii="Footlight MT Light" w:hAnsi="Footlight MT Light" w:cs="Footlight MT Light"/>
          <w:kern w:val="0"/>
          <w:sz w:val="28"/>
          <w:szCs w:val="28"/>
        </w:rPr>
        <w:t>?</w:t>
      </w:r>
      <w:r w:rsidR="002B61E1">
        <w:rPr>
          <w:rFonts w:ascii="Footlight MT Light" w:hAnsi="Footlight MT Light" w:cs="Footlight MT Light"/>
          <w:kern w:val="0"/>
          <w:sz w:val="28"/>
          <w:szCs w:val="28"/>
        </w:rPr>
        <w:t xml:space="preserve"> Dove sono </w:t>
      </w:r>
      <w:r w:rsidR="00BA6D98">
        <w:rPr>
          <w:rFonts w:ascii="Footlight MT Light" w:hAnsi="Footlight MT Light" w:cs="Footlight MT Light"/>
          <w:kern w:val="0"/>
          <w:sz w:val="28"/>
          <w:szCs w:val="28"/>
        </w:rPr>
        <w:t>«io»</w:t>
      </w:r>
      <w:r w:rsidR="00BA6D98">
        <w:rPr>
          <w:rFonts w:ascii="MS Shell Dlg 2" w:hAnsi="MS Shell Dlg 2" w:cs="MS Shell Dlg 2"/>
          <w:kern w:val="0"/>
          <w:sz w:val="16"/>
          <w:szCs w:val="16"/>
        </w:rPr>
        <w:t xml:space="preserve"> </w:t>
      </w:r>
      <w:r w:rsidR="002B61E1">
        <w:rPr>
          <w:rFonts w:ascii="Footlight MT Light" w:hAnsi="Footlight MT Light" w:cs="Footlight MT Light"/>
          <w:kern w:val="0"/>
          <w:sz w:val="28"/>
          <w:szCs w:val="28"/>
        </w:rPr>
        <w:t xml:space="preserve">quando </w:t>
      </w:r>
      <w:r w:rsidR="0099486D">
        <w:rPr>
          <w:rFonts w:ascii="Footlight MT Light" w:hAnsi="Footlight MT Light" w:cs="Footlight MT Light"/>
          <w:kern w:val="0"/>
          <w:sz w:val="28"/>
          <w:szCs w:val="28"/>
        </w:rPr>
        <w:t>il corpo</w:t>
      </w:r>
      <w:r w:rsidR="002B61E1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B60D07">
        <w:rPr>
          <w:rFonts w:ascii="Footlight MT Light" w:hAnsi="Footlight MT Light" w:cs="Footlight MT Light"/>
          <w:kern w:val="0"/>
          <w:sz w:val="28"/>
          <w:szCs w:val="28"/>
        </w:rPr>
        <w:t>che mi rendeva soggetto</w:t>
      </w:r>
      <w:r w:rsidR="004040A0">
        <w:rPr>
          <w:rFonts w:ascii="Footlight MT Light" w:hAnsi="Footlight MT Light" w:cs="Footlight MT Light"/>
          <w:kern w:val="0"/>
          <w:sz w:val="28"/>
          <w:szCs w:val="28"/>
        </w:rPr>
        <w:t xml:space="preserve"> viene attratto nella scomposizione </w:t>
      </w:r>
      <w:r w:rsidR="00662372">
        <w:rPr>
          <w:rFonts w:ascii="Footlight MT Light" w:hAnsi="Footlight MT Light" w:cs="Footlight MT Light"/>
          <w:kern w:val="0"/>
          <w:sz w:val="28"/>
          <w:szCs w:val="28"/>
        </w:rPr>
        <w:t>degli elementi che va a nutrire</w:t>
      </w:r>
      <w:r w:rsidR="00227073">
        <w:rPr>
          <w:rFonts w:ascii="Footlight MT Light" w:hAnsi="Footlight MT Light" w:cs="Footlight MT Light"/>
          <w:kern w:val="0"/>
          <w:sz w:val="28"/>
          <w:szCs w:val="28"/>
        </w:rPr>
        <w:t xml:space="preserve"> il</w:t>
      </w:r>
      <w:r w:rsidR="004040A0">
        <w:rPr>
          <w:rFonts w:ascii="Footlight MT Light" w:hAnsi="Footlight MT Light" w:cs="Footlight MT Light"/>
          <w:kern w:val="0"/>
          <w:sz w:val="28"/>
          <w:szCs w:val="28"/>
        </w:rPr>
        <w:t xml:space="preserve"> grande serbatoio d</w:t>
      </w:r>
      <w:r w:rsidR="00D52745">
        <w:rPr>
          <w:rFonts w:ascii="Footlight MT Light" w:hAnsi="Footlight MT Light" w:cs="Footlight MT Light"/>
          <w:kern w:val="0"/>
          <w:sz w:val="28"/>
          <w:szCs w:val="28"/>
        </w:rPr>
        <w:t>ella</w:t>
      </w:r>
      <w:r w:rsidR="004040A0">
        <w:rPr>
          <w:rFonts w:ascii="Footlight MT Light" w:hAnsi="Footlight MT Light" w:cs="Footlight MT Light"/>
          <w:kern w:val="0"/>
          <w:sz w:val="28"/>
          <w:szCs w:val="28"/>
        </w:rPr>
        <w:t xml:space="preserve"> materia prima</w:t>
      </w:r>
      <w:r w:rsidR="00D52745">
        <w:rPr>
          <w:rFonts w:ascii="Footlight MT Light" w:hAnsi="Footlight MT Light" w:cs="Footlight MT Light"/>
          <w:kern w:val="0"/>
          <w:sz w:val="28"/>
          <w:szCs w:val="28"/>
        </w:rPr>
        <w:t xml:space="preserve"> che riempie l’universo</w:t>
      </w:r>
      <w:r w:rsidR="00662372">
        <w:rPr>
          <w:rFonts w:ascii="Footlight MT Light" w:hAnsi="Footlight MT Light" w:cs="Footlight MT Light"/>
          <w:kern w:val="0"/>
          <w:sz w:val="28"/>
          <w:szCs w:val="28"/>
        </w:rPr>
        <w:t>?</w:t>
      </w:r>
      <w:r w:rsidR="003903FB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B6FFC">
        <w:rPr>
          <w:rFonts w:ascii="Footlight MT Light" w:hAnsi="Footlight MT Light" w:cs="Footlight MT Light"/>
          <w:kern w:val="0"/>
          <w:sz w:val="28"/>
          <w:szCs w:val="28"/>
        </w:rPr>
        <w:t>Oltre che destino del nostro corpo, la polvere è anche</w:t>
      </w:r>
      <w:r w:rsidR="001B6CF6">
        <w:rPr>
          <w:rFonts w:ascii="Footlight MT Light" w:hAnsi="Footlight MT Light" w:cs="Footlight MT Light"/>
          <w:kern w:val="0"/>
          <w:sz w:val="28"/>
          <w:szCs w:val="28"/>
        </w:rPr>
        <w:t xml:space="preserve"> sola, unica, inesorabile</w:t>
      </w:r>
      <w:r w:rsidR="00AB6FFC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B6FFC" w:rsidRPr="00B24A1E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destinazione</w:t>
      </w:r>
      <w:r w:rsidR="00AB6FFC">
        <w:rPr>
          <w:rFonts w:ascii="Footlight MT Light" w:hAnsi="Footlight MT Light" w:cs="Footlight MT Light"/>
          <w:kern w:val="0"/>
          <w:sz w:val="28"/>
          <w:szCs w:val="28"/>
        </w:rPr>
        <w:t xml:space="preserve"> del nostro </w:t>
      </w:r>
      <w:r w:rsidR="006B3A11">
        <w:rPr>
          <w:rFonts w:ascii="Footlight MT Light" w:hAnsi="Footlight MT Light" w:cs="Footlight MT Light"/>
          <w:kern w:val="0"/>
          <w:sz w:val="28"/>
          <w:szCs w:val="28"/>
        </w:rPr>
        <w:t>«io»?</w:t>
      </w:r>
      <w:r w:rsidR="00CF525E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</w:p>
    <w:p w14:paraId="73B0CE12" w14:textId="77777777" w:rsidR="00B6368E" w:rsidRDefault="00B6368E" w:rsidP="0014306E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7EA3DB01" w14:textId="311E691F" w:rsidR="006009C8" w:rsidRDefault="005B44E1" w:rsidP="00625AD5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>Per la verità, la forma reale con cui viene alla luce un tale quesito non è «</w:t>
      </w:r>
      <w:r w:rsidR="005C3F22">
        <w:rPr>
          <w:rFonts w:ascii="Footlight MT Light" w:hAnsi="Footlight MT Light" w:cs="Footlight MT Light"/>
          <w:kern w:val="0"/>
          <w:sz w:val="28"/>
          <w:szCs w:val="28"/>
        </w:rPr>
        <w:t>dove sono io</w:t>
      </w:r>
      <w:r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5C3F22">
        <w:rPr>
          <w:rFonts w:ascii="Footlight MT Light" w:hAnsi="Footlight MT Light" w:cs="Footlight MT Light"/>
          <w:kern w:val="0"/>
          <w:sz w:val="28"/>
          <w:szCs w:val="28"/>
        </w:rPr>
        <w:t xml:space="preserve"> quando la morte riduce il corpo a cosa, ma «dove sei tu», giacché è la morte dell’altro</w:t>
      </w:r>
      <w:r w:rsidR="00035051">
        <w:rPr>
          <w:rFonts w:ascii="Footlight MT Light" w:hAnsi="Footlight MT Light" w:cs="Footlight MT Light"/>
          <w:kern w:val="0"/>
          <w:sz w:val="28"/>
          <w:szCs w:val="28"/>
        </w:rPr>
        <w:t xml:space="preserve"> che noi possiamo sperimentare, non la nostra</w:t>
      </w:r>
      <w:r w:rsidR="00C01259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AA6E66">
        <w:rPr>
          <w:rFonts w:ascii="Footlight MT Light" w:hAnsi="Footlight MT Light" w:cs="Footlight MT Light"/>
          <w:kern w:val="0"/>
          <w:sz w:val="28"/>
          <w:szCs w:val="28"/>
        </w:rPr>
        <w:t>che</w:t>
      </w:r>
      <w:r w:rsidR="00C01259">
        <w:rPr>
          <w:rFonts w:ascii="Footlight MT Light" w:hAnsi="Footlight MT Light" w:cs="Footlight MT Light"/>
          <w:kern w:val="0"/>
          <w:sz w:val="28"/>
          <w:szCs w:val="28"/>
        </w:rPr>
        <w:t xml:space="preserve"> quantomeno non possiamo raccontar</w:t>
      </w:r>
      <w:r w:rsidR="00F95FFC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B80224">
        <w:rPr>
          <w:rFonts w:ascii="Footlight MT Light" w:hAnsi="Footlight MT Light" w:cs="Footlight MT Light"/>
          <w:kern w:val="0"/>
          <w:sz w:val="28"/>
          <w:szCs w:val="28"/>
        </w:rPr>
        <w:t xml:space="preserve"> (quando c’è la morte, non ci s</w:t>
      </w:r>
      <w:r w:rsidR="00105837">
        <w:rPr>
          <w:rFonts w:ascii="Footlight MT Light" w:hAnsi="Footlight MT Light" w:cs="Footlight MT Light"/>
          <w:kern w:val="0"/>
          <w:sz w:val="28"/>
          <w:szCs w:val="28"/>
        </w:rPr>
        <w:t>ei tu</w:t>
      </w:r>
      <w:r w:rsidR="006E66B5">
        <w:rPr>
          <w:rFonts w:ascii="Footlight MT Light" w:hAnsi="Footlight MT Light" w:cs="Footlight MT Light"/>
          <w:kern w:val="0"/>
          <w:sz w:val="28"/>
          <w:szCs w:val="28"/>
        </w:rPr>
        <w:t>, su questo Epicuro aveva la sua p</w:t>
      </w:r>
      <w:r w:rsidR="00DB1600">
        <w:rPr>
          <w:rFonts w:ascii="Footlight MT Light" w:hAnsi="Footlight MT Light" w:cs="Footlight MT Light"/>
          <w:kern w:val="0"/>
          <w:sz w:val="28"/>
          <w:szCs w:val="28"/>
        </w:rPr>
        <w:t>arte di</w:t>
      </w:r>
      <w:r w:rsidR="006E66B5">
        <w:rPr>
          <w:rFonts w:ascii="Footlight MT Light" w:hAnsi="Footlight MT Light" w:cs="Footlight MT Light"/>
          <w:kern w:val="0"/>
          <w:sz w:val="28"/>
          <w:szCs w:val="28"/>
        </w:rPr>
        <w:t xml:space="preserve"> ragione).</w:t>
      </w:r>
      <w:r w:rsidR="00760EC7">
        <w:rPr>
          <w:rFonts w:ascii="Footlight MT Light" w:hAnsi="Footlight MT Light" w:cs="Footlight MT Light"/>
          <w:kern w:val="0"/>
          <w:sz w:val="28"/>
          <w:szCs w:val="28"/>
        </w:rPr>
        <w:t xml:space="preserve"> Ecco, «dove sei tu</w:t>
      </w:r>
      <w:r w:rsidR="006B3A8E">
        <w:rPr>
          <w:rFonts w:ascii="Footlight MT Light" w:hAnsi="Footlight MT Light" w:cs="Footlight MT Light"/>
          <w:kern w:val="0"/>
          <w:sz w:val="28"/>
          <w:szCs w:val="28"/>
        </w:rPr>
        <w:t>?</w:t>
      </w:r>
      <w:r w:rsidR="00760EC7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6B3A8E">
        <w:rPr>
          <w:rFonts w:ascii="Footlight MT Light" w:hAnsi="Footlight MT Light" w:cs="Footlight MT Light"/>
          <w:kern w:val="0"/>
          <w:sz w:val="28"/>
          <w:szCs w:val="28"/>
        </w:rPr>
        <w:t xml:space="preserve">, proprio tu, ci si chiede davanti a un </w:t>
      </w:r>
      <w:r w:rsidR="003B19B0">
        <w:rPr>
          <w:rFonts w:ascii="Footlight MT Light" w:hAnsi="Footlight MT Light" w:cs="Footlight MT Light"/>
          <w:kern w:val="0"/>
          <w:sz w:val="28"/>
          <w:szCs w:val="28"/>
        </w:rPr>
        <w:t>corpo divenuto simile a una cosa.</w:t>
      </w:r>
      <w:r w:rsidR="007E1365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67695E">
        <w:rPr>
          <w:rFonts w:ascii="Footlight MT Light" w:hAnsi="Footlight MT Light" w:cs="Footlight MT Light"/>
          <w:kern w:val="0"/>
          <w:sz w:val="28"/>
          <w:szCs w:val="28"/>
        </w:rPr>
        <w:t>«Dove sei finito?». C’è un «dove» per il tuo «essere finito»?</w:t>
      </w:r>
      <w:r w:rsidR="00886129">
        <w:rPr>
          <w:rFonts w:ascii="Footlight MT Light" w:hAnsi="Footlight MT Light" w:cs="Footlight MT Light"/>
          <w:kern w:val="0"/>
          <w:sz w:val="28"/>
          <w:szCs w:val="28"/>
        </w:rPr>
        <w:t xml:space="preserve"> Quale «trapasso» </w:t>
      </w:r>
      <w:r w:rsidR="003444BA">
        <w:rPr>
          <w:rFonts w:ascii="Footlight MT Light" w:hAnsi="Footlight MT Light" w:cs="Footlight MT Light"/>
          <w:kern w:val="0"/>
          <w:sz w:val="28"/>
          <w:szCs w:val="28"/>
        </w:rPr>
        <w:t>ha dislocato il tuo essere in un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>a dimensione che ci resta inaccessibile?</w:t>
      </w:r>
      <w:r w:rsidR="00F36E26" w:rsidRPr="00F36E26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A4FD9">
        <w:rPr>
          <w:rFonts w:ascii="Footlight MT Light" w:hAnsi="Footlight MT Light" w:cs="Footlight MT Light"/>
          <w:kern w:val="0"/>
          <w:sz w:val="28"/>
          <w:szCs w:val="28"/>
        </w:rPr>
        <w:t>In effetti, l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 xml:space="preserve">’istinto degli umani che hanno solcato il grande mare della storia, in modo concorde e continuativo, ha sempre concepito la morte come un momento di «passaggio», rifiutandosi di </w:t>
      </w:r>
      <w:r w:rsidR="0065739F">
        <w:rPr>
          <w:rFonts w:ascii="Footlight MT Light" w:hAnsi="Footlight MT Light" w:cs="Footlight MT Light"/>
          <w:kern w:val="0"/>
          <w:sz w:val="28"/>
          <w:szCs w:val="28"/>
        </w:rPr>
        <w:t>abbandonare i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 xml:space="preserve">l cadavere </w:t>
      </w:r>
      <w:r w:rsidR="0065739F">
        <w:rPr>
          <w:rFonts w:ascii="Footlight MT Light" w:hAnsi="Footlight MT Light" w:cs="Footlight MT Light"/>
          <w:kern w:val="0"/>
          <w:sz w:val="28"/>
          <w:szCs w:val="28"/>
        </w:rPr>
        <w:t>a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>ll’indifferenza</w:t>
      </w:r>
      <w:r w:rsidR="0065739F">
        <w:rPr>
          <w:rFonts w:ascii="Footlight MT Light" w:hAnsi="Footlight MT Light" w:cs="Footlight MT Light"/>
          <w:kern w:val="0"/>
          <w:sz w:val="28"/>
          <w:szCs w:val="28"/>
        </w:rPr>
        <w:t xml:space="preserve"> della materia. 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 xml:space="preserve">La ritualizzazione della morte è la testimonianza più ancestrale del modo umano di </w:t>
      </w:r>
      <w:r w:rsidR="00E25F18">
        <w:rPr>
          <w:rFonts w:ascii="Footlight MT Light" w:hAnsi="Footlight MT Light" w:cs="Footlight MT Light"/>
          <w:kern w:val="0"/>
          <w:sz w:val="28"/>
          <w:szCs w:val="28"/>
        </w:rPr>
        <w:t>stare nel mondo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 xml:space="preserve"> nella consapevolezza di una </w:t>
      </w:r>
      <w:r w:rsidR="00FA181E">
        <w:rPr>
          <w:rFonts w:ascii="Footlight MT Light" w:hAnsi="Footlight MT Light" w:cs="Footlight MT Light"/>
          <w:kern w:val="0"/>
          <w:sz w:val="28"/>
          <w:szCs w:val="28"/>
        </w:rPr>
        <w:t>dimensione di ulteriorità vivente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FA181E">
        <w:rPr>
          <w:rFonts w:ascii="Footlight MT Light" w:hAnsi="Footlight MT Light" w:cs="Footlight MT Light"/>
          <w:kern w:val="0"/>
          <w:sz w:val="28"/>
          <w:szCs w:val="28"/>
        </w:rPr>
        <w:t>Seppellire i morti</w:t>
      </w:r>
      <w:r w:rsidR="007B04D6">
        <w:rPr>
          <w:rFonts w:ascii="Footlight MT Light" w:hAnsi="Footlight MT Light" w:cs="Footlight MT Light"/>
          <w:kern w:val="0"/>
          <w:sz w:val="28"/>
          <w:szCs w:val="28"/>
        </w:rPr>
        <w:t xml:space="preserve">, traccia inequivocabile dell’umanizzazione. </w:t>
      </w:r>
      <w:r w:rsidR="00F36E26">
        <w:rPr>
          <w:rFonts w:ascii="Footlight MT Light" w:hAnsi="Footlight MT Light" w:cs="Footlight MT Light"/>
          <w:kern w:val="0"/>
          <w:sz w:val="28"/>
          <w:szCs w:val="28"/>
        </w:rPr>
        <w:t>Sembra che lo facciano anche gli elefanti</w:t>
      </w:r>
      <w:r w:rsidR="007B04D6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7B04D6" w:rsidRPr="007B04D6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7B04D6">
        <w:rPr>
          <w:rFonts w:ascii="Footlight MT Light" w:hAnsi="Footlight MT Light" w:cs="Footlight MT Light"/>
          <w:kern w:val="0"/>
          <w:sz w:val="28"/>
          <w:szCs w:val="28"/>
        </w:rPr>
        <w:t>Assimilazione all’istinto cieco o approssimazione dei viventi alla percezione del senso?</w:t>
      </w:r>
      <w:r w:rsidR="002A7786" w:rsidRPr="002A7786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2A7786">
        <w:rPr>
          <w:rFonts w:ascii="Footlight MT Light" w:hAnsi="Footlight MT Light" w:cs="Footlight MT Light"/>
          <w:kern w:val="0"/>
          <w:sz w:val="28"/>
          <w:szCs w:val="28"/>
        </w:rPr>
        <w:t>Comunque sia</w:t>
      </w:r>
      <w:r w:rsidR="00667EC3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2A7786">
        <w:rPr>
          <w:rFonts w:ascii="Footlight MT Light" w:hAnsi="Footlight MT Light" w:cs="Footlight MT Light"/>
          <w:kern w:val="0"/>
          <w:sz w:val="28"/>
          <w:szCs w:val="28"/>
        </w:rPr>
        <w:t xml:space="preserve"> disfarsi di un corpo come materia compostabile resta qualcosa che lascia sul terreno </w:t>
      </w:r>
      <w:r w:rsidR="00C73EE3">
        <w:rPr>
          <w:rFonts w:ascii="Footlight MT Light" w:hAnsi="Footlight MT Light" w:cs="Footlight MT Light"/>
          <w:kern w:val="0"/>
          <w:sz w:val="28"/>
          <w:szCs w:val="28"/>
        </w:rPr>
        <w:t xml:space="preserve">della vita umana le inequivocabili tracce dell’indegnità, </w:t>
      </w:r>
      <w:r w:rsidR="002A7786">
        <w:rPr>
          <w:rFonts w:ascii="Footlight MT Light" w:hAnsi="Footlight MT Light" w:cs="Footlight MT Light"/>
          <w:kern w:val="0"/>
          <w:sz w:val="28"/>
          <w:szCs w:val="28"/>
        </w:rPr>
        <w:t>anche oggi</w:t>
      </w:r>
      <w:r w:rsidR="00C73EE3">
        <w:rPr>
          <w:rFonts w:ascii="Footlight MT Light" w:hAnsi="Footlight MT Light" w:cs="Footlight MT Light"/>
          <w:kern w:val="0"/>
          <w:sz w:val="28"/>
          <w:szCs w:val="28"/>
        </w:rPr>
        <w:t>. Non è più così vero</w:t>
      </w:r>
      <w:r w:rsidR="00007E86">
        <w:rPr>
          <w:rFonts w:ascii="Footlight MT Light" w:hAnsi="Footlight MT Light" w:cs="Footlight MT Light"/>
          <w:kern w:val="0"/>
          <w:sz w:val="28"/>
          <w:szCs w:val="28"/>
        </w:rPr>
        <w:t xml:space="preserve"> che </w:t>
      </w:r>
      <w:r w:rsidR="00B17F01">
        <w:rPr>
          <w:rFonts w:ascii="Footlight MT Light" w:hAnsi="Footlight MT Light" w:cs="Footlight MT Light"/>
          <w:kern w:val="0"/>
          <w:sz w:val="28"/>
          <w:szCs w:val="28"/>
        </w:rPr>
        <w:t xml:space="preserve">nella nostra società </w:t>
      </w:r>
      <w:r w:rsidR="00007E86">
        <w:rPr>
          <w:rFonts w:ascii="Footlight MT Light" w:hAnsi="Footlight MT Light" w:cs="Footlight MT Light"/>
          <w:kern w:val="0"/>
          <w:sz w:val="28"/>
          <w:szCs w:val="28"/>
        </w:rPr>
        <w:t>si nasconde la morte.</w:t>
      </w:r>
      <w:r w:rsidR="00B17F01">
        <w:rPr>
          <w:rFonts w:ascii="Footlight MT Light" w:hAnsi="Footlight MT Light" w:cs="Footlight MT Light"/>
          <w:kern w:val="0"/>
          <w:sz w:val="28"/>
          <w:szCs w:val="28"/>
        </w:rPr>
        <w:t xml:space="preserve"> La moltiplicazione delle </w:t>
      </w:r>
      <w:r w:rsidR="00EE3B98">
        <w:rPr>
          <w:rFonts w:ascii="Footlight MT Light" w:hAnsi="Footlight MT Light" w:cs="Footlight MT Light"/>
          <w:kern w:val="0"/>
          <w:sz w:val="28"/>
          <w:szCs w:val="28"/>
        </w:rPr>
        <w:t xml:space="preserve">«case di commiato» nei nostri quartieri e nei nostri paesi </w:t>
      </w:r>
      <w:r w:rsidR="00342052">
        <w:rPr>
          <w:rFonts w:ascii="Footlight MT Light" w:hAnsi="Footlight MT Light" w:cs="Footlight MT Light"/>
          <w:kern w:val="0"/>
          <w:sz w:val="28"/>
          <w:szCs w:val="28"/>
        </w:rPr>
        <w:t>ha portato nel cuore della vita sociale</w:t>
      </w:r>
      <w:r w:rsidR="00C6196B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C6196B" w:rsidRPr="005F756B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una visibilità del cordoglio</w:t>
      </w:r>
      <w:r w:rsidR="00C6196B">
        <w:rPr>
          <w:rFonts w:ascii="Footlight MT Light" w:hAnsi="Footlight MT Light" w:cs="Footlight MT Light"/>
          <w:kern w:val="0"/>
          <w:sz w:val="28"/>
          <w:szCs w:val="28"/>
        </w:rPr>
        <w:t xml:space="preserve"> che </w:t>
      </w:r>
      <w:r w:rsidR="00016333">
        <w:rPr>
          <w:rFonts w:ascii="Footlight MT Light" w:hAnsi="Footlight MT Light" w:cs="Footlight MT Light"/>
          <w:kern w:val="0"/>
          <w:sz w:val="28"/>
          <w:szCs w:val="28"/>
        </w:rPr>
        <w:t xml:space="preserve">sarebbe sbagliato liquidare </w:t>
      </w:r>
      <w:r w:rsidR="00D92EC3">
        <w:rPr>
          <w:rFonts w:ascii="Footlight MT Light" w:hAnsi="Footlight MT Light" w:cs="Footlight MT Light"/>
          <w:kern w:val="0"/>
          <w:sz w:val="28"/>
          <w:szCs w:val="28"/>
        </w:rPr>
        <w:t xml:space="preserve">come mera ottimizzazione dei mezzi. </w:t>
      </w:r>
      <w:r w:rsidR="00493545">
        <w:rPr>
          <w:rFonts w:ascii="Footlight MT Light" w:hAnsi="Footlight MT Light" w:cs="Footlight MT Light"/>
          <w:kern w:val="0"/>
          <w:sz w:val="28"/>
          <w:szCs w:val="28"/>
        </w:rPr>
        <w:t xml:space="preserve">Anche nei </w:t>
      </w:r>
      <w:r w:rsidR="00382F35">
        <w:rPr>
          <w:rFonts w:ascii="Footlight MT Light" w:hAnsi="Footlight MT Light" w:cs="Footlight MT Light"/>
          <w:kern w:val="0"/>
          <w:sz w:val="28"/>
          <w:szCs w:val="28"/>
        </w:rPr>
        <w:t>film</w:t>
      </w:r>
      <w:r w:rsidR="0027456D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382F35">
        <w:rPr>
          <w:rFonts w:ascii="Footlight MT Light" w:hAnsi="Footlight MT Light" w:cs="Footlight MT Light"/>
          <w:kern w:val="0"/>
          <w:sz w:val="28"/>
          <w:szCs w:val="28"/>
        </w:rPr>
        <w:t xml:space="preserve"> nelle serie televisive</w:t>
      </w:r>
      <w:r w:rsidR="0027456D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4F3088">
        <w:rPr>
          <w:rFonts w:ascii="Footlight MT Light" w:hAnsi="Footlight MT Light" w:cs="Footlight MT Light"/>
          <w:kern w:val="0"/>
          <w:sz w:val="28"/>
          <w:szCs w:val="28"/>
        </w:rPr>
        <w:t xml:space="preserve">nei romanzi, e in tutti quei prodotti di finzione </w:t>
      </w:r>
      <w:r w:rsidR="00612CD5">
        <w:rPr>
          <w:rFonts w:ascii="Footlight MT Light" w:hAnsi="Footlight MT Light" w:cs="Footlight MT Light"/>
          <w:kern w:val="0"/>
          <w:sz w:val="28"/>
          <w:szCs w:val="28"/>
        </w:rPr>
        <w:t>in cui spesso trovano posto le grandi domande della nostra vita,</w:t>
      </w:r>
      <w:r w:rsidR="00382F35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372E54">
        <w:rPr>
          <w:rFonts w:ascii="Footlight MT Light" w:hAnsi="Footlight MT Light" w:cs="Footlight MT Light"/>
          <w:kern w:val="0"/>
          <w:sz w:val="28"/>
          <w:szCs w:val="28"/>
        </w:rPr>
        <w:t>il racconto d</w:t>
      </w:r>
      <w:r w:rsidR="00692A70">
        <w:rPr>
          <w:rFonts w:ascii="Footlight MT Light" w:hAnsi="Footlight MT Light" w:cs="Footlight MT Light"/>
          <w:kern w:val="0"/>
          <w:sz w:val="28"/>
          <w:szCs w:val="28"/>
        </w:rPr>
        <w:t>i come si fronteggia la morte dell’altro</w:t>
      </w:r>
      <w:r w:rsidR="00836948">
        <w:rPr>
          <w:rFonts w:ascii="Footlight MT Light" w:hAnsi="Footlight MT Light" w:cs="Footlight MT Light"/>
          <w:kern w:val="0"/>
          <w:sz w:val="28"/>
          <w:szCs w:val="28"/>
        </w:rPr>
        <w:t xml:space="preserve"> ha cominciato a ripresentarsi con una frequenza </w:t>
      </w:r>
      <w:r w:rsidR="000D79E2">
        <w:rPr>
          <w:rFonts w:ascii="Footlight MT Light" w:hAnsi="Footlight MT Light" w:cs="Footlight MT Light"/>
          <w:kern w:val="0"/>
          <w:sz w:val="28"/>
          <w:szCs w:val="28"/>
        </w:rPr>
        <w:t xml:space="preserve">illuminante. </w:t>
      </w:r>
      <w:r w:rsidR="006009C8">
        <w:rPr>
          <w:rFonts w:ascii="Footlight MT Light" w:hAnsi="Footlight MT Light" w:cs="Footlight MT Light"/>
          <w:kern w:val="0"/>
          <w:sz w:val="28"/>
          <w:szCs w:val="28"/>
        </w:rPr>
        <w:t>Se c’è un passaggio da gestire</w:t>
      </w:r>
      <w:r w:rsidR="006360CD">
        <w:rPr>
          <w:rFonts w:ascii="Footlight MT Light" w:hAnsi="Footlight MT Light" w:cs="Footlight MT Light"/>
          <w:kern w:val="0"/>
          <w:sz w:val="28"/>
          <w:szCs w:val="28"/>
        </w:rPr>
        <w:t>, oggi</w:t>
      </w:r>
      <w:r w:rsidR="006009C8">
        <w:rPr>
          <w:rFonts w:ascii="Footlight MT Light" w:hAnsi="Footlight MT Light" w:cs="Footlight MT Light"/>
          <w:kern w:val="0"/>
          <w:sz w:val="28"/>
          <w:szCs w:val="28"/>
        </w:rPr>
        <w:t xml:space="preserve"> è </w:t>
      </w:r>
      <w:r w:rsidR="006360CD">
        <w:rPr>
          <w:rFonts w:ascii="Footlight MT Light" w:hAnsi="Footlight MT Light" w:cs="Footlight MT Light"/>
          <w:kern w:val="0"/>
          <w:sz w:val="28"/>
          <w:szCs w:val="28"/>
        </w:rPr>
        <w:t xml:space="preserve">soprattutto </w:t>
      </w:r>
      <w:r w:rsidR="006009C8">
        <w:rPr>
          <w:rFonts w:ascii="Footlight MT Light" w:hAnsi="Footlight MT Light" w:cs="Footlight MT Light"/>
          <w:kern w:val="0"/>
          <w:sz w:val="28"/>
          <w:szCs w:val="28"/>
        </w:rPr>
        <w:t>quello dei vivi</w:t>
      </w:r>
      <w:r w:rsidR="006360CD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D67749">
        <w:rPr>
          <w:rFonts w:ascii="Footlight MT Light" w:hAnsi="Footlight MT Light" w:cs="Footlight MT Light"/>
          <w:kern w:val="0"/>
          <w:sz w:val="28"/>
          <w:szCs w:val="28"/>
        </w:rPr>
        <w:t xml:space="preserve">chiamati a camminare nella penombra </w:t>
      </w:r>
      <w:r w:rsidR="00CD140A">
        <w:rPr>
          <w:rFonts w:ascii="Footlight MT Light" w:hAnsi="Footlight MT Light" w:cs="Footlight MT Light"/>
          <w:kern w:val="0"/>
          <w:sz w:val="28"/>
          <w:szCs w:val="28"/>
        </w:rPr>
        <w:t>in cui l’altro scompare.</w:t>
      </w:r>
    </w:p>
    <w:p w14:paraId="63E2142B" w14:textId="77777777" w:rsidR="00CD140A" w:rsidRDefault="00CD140A" w:rsidP="006009C8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4CA83930" w14:textId="219EB027" w:rsidR="0097282A" w:rsidRPr="004921AC" w:rsidRDefault="00176FFB" w:rsidP="004921AC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«Nessuno muore sulla terra finché </w:t>
      </w:r>
      <w:r w:rsidR="00670581" w:rsidRPr="004921AC">
        <w:rPr>
          <w:rFonts w:ascii="Footlight MT Light" w:hAnsi="Footlight MT Light" w:cs="Footlight MT Light"/>
          <w:kern w:val="0"/>
          <w:sz w:val="28"/>
          <w:szCs w:val="28"/>
        </w:rPr>
        <w:t>vive nel cuore di chi resta</w:t>
      </w:r>
      <w:r w:rsidRPr="004921AC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670581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recita un</w:t>
      </w:r>
      <w:r w:rsidR="007723D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verso di Ugo Foscolo divenuto</w:t>
      </w:r>
      <w:r w:rsidR="005E0EE8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02167D" w:rsidRPr="004921AC">
        <w:rPr>
          <w:rFonts w:ascii="Footlight MT Light" w:hAnsi="Footlight MT Light" w:cs="Footlight MT Light"/>
          <w:kern w:val="0"/>
          <w:sz w:val="28"/>
          <w:szCs w:val="28"/>
        </w:rPr>
        <w:t>una frase di riferimento per i necrologi sul giornale</w:t>
      </w:r>
      <w:r w:rsidR="0059154B" w:rsidRPr="004921AC">
        <w:rPr>
          <w:rFonts w:ascii="Footlight MT Light" w:hAnsi="Footlight MT Light" w:cs="Footlight MT Light"/>
          <w:kern w:val="0"/>
          <w:sz w:val="28"/>
          <w:szCs w:val="28"/>
        </w:rPr>
        <w:t>. La memoria dei vivi</w:t>
      </w:r>
      <w:r w:rsidR="006C21AB" w:rsidRPr="004921AC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006B8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ultimo domicilio</w:t>
      </w:r>
      <w:r w:rsidR="006C21AB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dei morti.</w:t>
      </w:r>
      <w:r w:rsidR="0042092B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Nelle tragedie della storia, come quella </w:t>
      </w:r>
      <w:r w:rsidR="00A370D3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per noi esemplare della Shoah, </w:t>
      </w:r>
      <w:r w:rsidR="00D402E2" w:rsidRPr="004921AC">
        <w:rPr>
          <w:rFonts w:ascii="Footlight MT Light" w:hAnsi="Footlight MT Light" w:cs="Footlight MT Light"/>
          <w:kern w:val="0"/>
          <w:sz w:val="28"/>
          <w:szCs w:val="28"/>
        </w:rPr>
        <w:t>è ancora più evidente. Mettiamo la maiuscola alla parola</w:t>
      </w:r>
      <w:r w:rsidR="00B37A50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Memoria</w:t>
      </w:r>
      <w:r w:rsidR="00D16FB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, e quella è il </w:t>
      </w:r>
      <w:r w:rsidR="00C62BEC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«dove» </w:t>
      </w:r>
      <w:r w:rsidR="00D16FB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che sappiamo immaginare per quei celebri estinti. </w:t>
      </w:r>
      <w:r w:rsidR="00EA71DE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Questo sacralizzare la Memoria si accompagna alla nostra fatica di pensare </w:t>
      </w:r>
      <w:r w:rsidR="00F765B3" w:rsidRPr="004921AC">
        <w:rPr>
          <w:rFonts w:ascii="Footlight MT Light" w:hAnsi="Footlight MT Light" w:cs="Footlight MT Light"/>
          <w:kern w:val="0"/>
          <w:sz w:val="28"/>
          <w:szCs w:val="28"/>
        </w:rPr>
        <w:t>la storia nell’orizzonte di un futuro che le conferisca un senso.</w:t>
      </w:r>
      <w:r w:rsidR="009F4086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Nel luglio del 1969 per la prima volta tre esseri umani misero piede sulla Luna. Tutti erano incollati davanti ai televisori. «Volere la Luna» non sembrava più un’espressione adeguata a esprimere l’impossibile. Un senso di meraviglia aveva pervaso quello che per tutti era un </w:t>
      </w:r>
      <w:r w:rsidR="006F70D6" w:rsidRPr="004921AC">
        <w:rPr>
          <w:rFonts w:ascii="Footlight MT Light" w:hAnsi="Footlight MT Light" w:cs="Footlight MT Light"/>
          <w:kern w:val="0"/>
          <w:sz w:val="28"/>
          <w:szCs w:val="28"/>
        </w:rPr>
        <w:lastRenderedPageBreak/>
        <w:t xml:space="preserve">gigantesco passo in avanti per </w:t>
      </w:r>
      <w:r w:rsidR="009F4086" w:rsidRPr="004921AC">
        <w:rPr>
          <w:rFonts w:ascii="Footlight MT Light" w:hAnsi="Footlight MT Light" w:cs="Footlight MT Light"/>
          <w:kern w:val="0"/>
          <w:sz w:val="28"/>
          <w:szCs w:val="28"/>
        </w:rPr>
        <w:t>l’umanità</w:t>
      </w:r>
      <w:r w:rsidR="0094590F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e uno slancio nuovo della storia</w:t>
      </w:r>
      <w:r w:rsidR="00CA0CFA" w:rsidRPr="004921AC">
        <w:rPr>
          <w:rFonts w:ascii="Footlight MT Light" w:hAnsi="Footlight MT Light" w:cs="Footlight MT Light"/>
          <w:kern w:val="0"/>
          <w:sz w:val="28"/>
          <w:szCs w:val="28"/>
        </w:rPr>
        <w:t>, simbolo dell’«impossibile desiderato»</w:t>
      </w:r>
      <w:r w:rsidR="009F4086" w:rsidRPr="004921AC">
        <w:rPr>
          <w:rFonts w:ascii="Footlight MT Light" w:hAnsi="Footlight MT Light" w:cs="Footlight MT Light"/>
          <w:kern w:val="0"/>
          <w:sz w:val="28"/>
          <w:szCs w:val="28"/>
        </w:rPr>
        <w:t>. Le imprese spaziali di oggi</w:t>
      </w:r>
      <w:r w:rsidR="0097282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, riprese dopo qualche decennio di stasi, sembrano </w:t>
      </w:r>
      <w:r w:rsidR="00C205C8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accompagnate da una stella molto diversa. </w:t>
      </w:r>
      <w:r w:rsidR="00F042E5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Si va nello spazio </w:t>
      </w:r>
      <w:r w:rsidR="00301F14" w:rsidRPr="004921AC">
        <w:rPr>
          <w:rFonts w:ascii="Footlight MT Light" w:hAnsi="Footlight MT Light" w:cs="Footlight MT Light"/>
          <w:kern w:val="0"/>
          <w:sz w:val="28"/>
          <w:szCs w:val="28"/>
        </w:rPr>
        <w:t>in cerca di nu</w:t>
      </w:r>
      <w:r w:rsidR="00B8524D" w:rsidRPr="004921AC">
        <w:rPr>
          <w:rFonts w:ascii="Footlight MT Light" w:hAnsi="Footlight MT Light" w:cs="Footlight MT Light"/>
          <w:kern w:val="0"/>
          <w:sz w:val="28"/>
          <w:szCs w:val="28"/>
        </w:rPr>
        <w:t>ove risorse, e forse anche di un</w:t>
      </w:r>
      <w:r w:rsidR="00ED4ADB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futuro rifugio</w:t>
      </w:r>
      <w:r w:rsidR="005829D2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104535" w:rsidRPr="004921AC">
        <w:rPr>
          <w:rFonts w:ascii="Footlight MT Light" w:hAnsi="Footlight MT Light" w:cs="Footlight MT Light"/>
          <w:kern w:val="0"/>
          <w:sz w:val="28"/>
          <w:szCs w:val="28"/>
        </w:rPr>
        <w:t>La</w:t>
      </w:r>
      <w:r w:rsidR="005829D2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«vita del mondo che verrà»</w:t>
      </w:r>
      <w:r w:rsidR="00FD7376" w:rsidRPr="004921AC">
        <w:rPr>
          <w:rFonts w:ascii="Footlight MT Light" w:hAnsi="Footlight MT Light" w:cs="Footlight MT Light"/>
          <w:kern w:val="0"/>
          <w:sz w:val="28"/>
          <w:szCs w:val="28"/>
        </w:rPr>
        <w:t>, quello che ci attende dietro l’angolo di un futuro imminente</w:t>
      </w:r>
      <w:r w:rsidR="006331D5" w:rsidRPr="004921AC">
        <w:rPr>
          <w:rFonts w:ascii="Footlight MT Light" w:hAnsi="Footlight MT Light" w:cs="Footlight MT Light"/>
          <w:kern w:val="0"/>
          <w:sz w:val="28"/>
          <w:szCs w:val="28"/>
        </w:rPr>
        <w:t>, ha prevalentemente i connotati della minaccia</w:t>
      </w:r>
      <w:r w:rsidR="00D4136F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E65271" w:rsidRPr="004921AC">
        <w:rPr>
          <w:rFonts w:ascii="Footlight MT Light" w:hAnsi="Footlight MT Light" w:cs="Footlight MT Light"/>
          <w:kern w:val="0"/>
          <w:sz w:val="28"/>
          <w:szCs w:val="28"/>
        </w:rPr>
        <w:t>della trasformazione catastrofica del mondo che abbiamo conosciuto</w:t>
      </w:r>
      <w:r w:rsidR="0048684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3B37FB" w:rsidRPr="004921AC">
        <w:rPr>
          <w:rFonts w:ascii="Footlight MT Light" w:hAnsi="Footlight MT Light" w:cs="Footlight MT Light"/>
          <w:kern w:val="0"/>
          <w:sz w:val="28"/>
          <w:szCs w:val="28"/>
        </w:rPr>
        <w:t>Ne</w:t>
      </w:r>
      <w:r w:rsidR="00DF4BD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lla vulgata apocalittica </w:t>
      </w:r>
      <w:r w:rsidR="00394227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dei nostri racconti di finzione, dove una società </w:t>
      </w:r>
      <w:r w:rsidR="0018162B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deposita le proprie immaginazioni ed </w:t>
      </w:r>
      <w:r w:rsidR="00394227" w:rsidRPr="004921AC">
        <w:rPr>
          <w:rFonts w:ascii="Footlight MT Light" w:hAnsi="Footlight MT Light" w:cs="Footlight MT Light"/>
          <w:kern w:val="0"/>
          <w:sz w:val="28"/>
          <w:szCs w:val="28"/>
        </w:rPr>
        <w:t>elabora le proprie paure</w:t>
      </w:r>
      <w:r w:rsidR="0018162B" w:rsidRPr="004921AC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15052A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la nostra percezione del futuro è quella di un orizzonte distopico e di una</w:t>
      </w:r>
      <w:r w:rsidR="00676458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terra desolata, che sostituisce la visione utopica degli anni sessanta di una umanità riconciliata e </w:t>
      </w:r>
      <w:r w:rsidR="001D1446" w:rsidRPr="004921AC">
        <w:rPr>
          <w:rFonts w:ascii="Footlight MT Light" w:hAnsi="Footlight MT Light" w:cs="Footlight MT Light"/>
          <w:kern w:val="0"/>
          <w:sz w:val="28"/>
          <w:szCs w:val="28"/>
        </w:rPr>
        <w:t>di una natura armonizzata.</w:t>
      </w:r>
      <w:r w:rsidR="005D7545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57A91" w:rsidRPr="004921AC">
        <w:rPr>
          <w:rFonts w:ascii="Footlight MT Light" w:hAnsi="Footlight MT Light" w:cs="Footlight MT Light"/>
          <w:kern w:val="0"/>
          <w:sz w:val="28"/>
          <w:szCs w:val="28"/>
        </w:rPr>
        <w:t>Ma la minaccia che incombe sul mondo</w:t>
      </w:r>
      <w:r w:rsidR="004769D5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, e che connota la nostra percezione del futuro, </w:t>
      </w:r>
      <w:r w:rsidR="003A4EE7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viene </w:t>
      </w:r>
      <w:r w:rsidR="009E7248" w:rsidRPr="004921AC">
        <w:rPr>
          <w:rFonts w:ascii="Footlight MT Light" w:hAnsi="Footlight MT Light" w:cs="Footlight MT Light"/>
          <w:kern w:val="0"/>
          <w:sz w:val="28"/>
          <w:szCs w:val="28"/>
        </w:rPr>
        <w:t>rappresentato come «trionfo aberrante di una tecnologia sofisticatissima»</w:t>
      </w:r>
      <w:r w:rsidR="008A1614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e «dispotica volontà di potenza sull’</w:t>
      </w:r>
      <w:r w:rsidR="008A1614" w:rsidRPr="004921AC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habitat</w:t>
      </w:r>
      <w:r w:rsidR="008A1614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terreno»</w:t>
      </w:r>
      <w:r w:rsidR="00B5579B" w:rsidRPr="004921AC">
        <w:rPr>
          <w:rFonts w:ascii="Footlight MT Light" w:hAnsi="Footlight MT Light" w:cs="Footlight MT Light"/>
          <w:kern w:val="0"/>
          <w:sz w:val="28"/>
          <w:szCs w:val="28"/>
        </w:rPr>
        <w:t>. Immaginiamo un futuro minacciato dall’interno del progresso umano</w:t>
      </w:r>
      <w:r w:rsidR="00D750C2" w:rsidRPr="004921AC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91623B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e ci resta impensabile il tema della </w:t>
      </w:r>
      <w:r w:rsidR="00A53FCE" w:rsidRPr="0080718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destinazione ultima del mondo e della vita</w:t>
      </w:r>
      <w:r w:rsidR="00A53FCE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che viene al mondo. </w:t>
      </w:r>
      <w:r w:rsidR="00E01169">
        <w:rPr>
          <w:rFonts w:ascii="Footlight MT Light" w:hAnsi="Footlight MT Light" w:cs="Footlight MT Light"/>
          <w:kern w:val="0"/>
          <w:sz w:val="28"/>
          <w:szCs w:val="28"/>
        </w:rPr>
        <w:t xml:space="preserve">Abbiamo paura della fine, e ci sono divenuti evanescenti i fini. Così </w:t>
      </w:r>
      <w:r w:rsidR="00473754">
        <w:rPr>
          <w:rFonts w:ascii="Footlight MT Light" w:hAnsi="Footlight MT Light" w:cs="Footlight MT Light"/>
          <w:kern w:val="0"/>
          <w:sz w:val="28"/>
          <w:szCs w:val="28"/>
        </w:rPr>
        <w:t xml:space="preserve">compensiamo questa evanescenza dei fini con la moltiplicazione dei mezzi. </w:t>
      </w:r>
      <w:r w:rsidR="00764377">
        <w:rPr>
          <w:rFonts w:ascii="Footlight MT Light" w:hAnsi="Footlight MT Light" w:cs="Footlight MT Light"/>
          <w:kern w:val="0"/>
          <w:sz w:val="28"/>
          <w:szCs w:val="28"/>
        </w:rPr>
        <w:t xml:space="preserve">Incarichiamo la tecnologia di risolvere i problemi che derivano dal suo strapotere. </w:t>
      </w:r>
      <w:r w:rsidR="00D935EB">
        <w:rPr>
          <w:rFonts w:ascii="Footlight MT Light" w:hAnsi="Footlight MT Light" w:cs="Footlight MT Light"/>
          <w:kern w:val="0"/>
          <w:sz w:val="28"/>
          <w:szCs w:val="28"/>
        </w:rPr>
        <w:t>Ma sembra la ruota del criceto</w:t>
      </w:r>
      <w:r w:rsidR="0072563A">
        <w:rPr>
          <w:rFonts w:ascii="Footlight MT Light" w:hAnsi="Footlight MT Light" w:cs="Footlight MT Light"/>
          <w:kern w:val="0"/>
          <w:sz w:val="28"/>
          <w:szCs w:val="28"/>
        </w:rPr>
        <w:t xml:space="preserve">, e non </w:t>
      </w:r>
      <w:r w:rsidR="00C06D2E">
        <w:rPr>
          <w:rFonts w:ascii="Footlight MT Light" w:hAnsi="Footlight MT Light" w:cs="Footlight MT Light"/>
          <w:kern w:val="0"/>
          <w:sz w:val="28"/>
          <w:szCs w:val="28"/>
        </w:rPr>
        <w:t xml:space="preserve">impariamo nulla sul senso della storia, in quanto direzione e in quanto significato. </w:t>
      </w:r>
      <w:r w:rsidR="007D11A5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Scrive Pierangelo Sequeri: </w:t>
      </w:r>
      <w:r w:rsidR="003453BA" w:rsidRPr="004921AC">
        <w:rPr>
          <w:rFonts w:ascii="Footlight MT Light" w:hAnsi="Footlight MT Light" w:cs="Footlight MT Light"/>
          <w:kern w:val="0"/>
          <w:sz w:val="28"/>
          <w:szCs w:val="28"/>
        </w:rPr>
        <w:t>«Il futuro della vita -previsto, minacciato, auspicato o temuto</w:t>
      </w:r>
      <w:r w:rsidR="004B2D66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– non dice ancora nulla della sua destinazione: </w:t>
      </w:r>
      <w:r w:rsidR="00BB0710" w:rsidRPr="004921AC">
        <w:rPr>
          <w:rFonts w:ascii="Footlight MT Light" w:hAnsi="Footlight MT Light" w:cs="Footlight MT Light"/>
          <w:kern w:val="0"/>
          <w:sz w:val="28"/>
          <w:szCs w:val="28"/>
        </w:rPr>
        <w:t>del suo senso, del suo esito, del suo modo di fronteggiare l’irrimediabilità della morte</w:t>
      </w:r>
      <w:r w:rsidR="00344AAC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e di riscattare l’impotenza della giustizia</w:t>
      </w:r>
      <w:r w:rsidR="003453BA" w:rsidRPr="004921AC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7F0DAD" w:rsidRPr="004921AC">
        <w:rPr>
          <w:rFonts w:ascii="Footlight MT Light" w:hAnsi="Footlight MT Light" w:cs="Footlight MT Light"/>
          <w:kern w:val="0"/>
          <w:sz w:val="28"/>
          <w:szCs w:val="28"/>
        </w:rPr>
        <w:t xml:space="preserve"> (Sequeri-Bonazzoli-Manzi, </w:t>
      </w:r>
      <w:r w:rsidR="007F0DAD" w:rsidRPr="004921AC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E la vita del mondo che verrà</w:t>
      </w:r>
      <w:r w:rsidR="007F0DAD" w:rsidRPr="004921AC">
        <w:rPr>
          <w:rFonts w:ascii="Footlight MT Light" w:hAnsi="Footlight MT Light" w:cs="Footlight MT Light"/>
          <w:kern w:val="0"/>
          <w:sz w:val="28"/>
          <w:szCs w:val="28"/>
        </w:rPr>
        <w:t>, Vita e Pensiero, p</w:t>
      </w:r>
      <w:r w:rsidR="004921AC" w:rsidRPr="004921AC">
        <w:rPr>
          <w:rFonts w:ascii="Footlight MT Light" w:hAnsi="Footlight MT Light" w:cs="Footlight MT Light"/>
          <w:kern w:val="0"/>
          <w:sz w:val="28"/>
          <w:szCs w:val="28"/>
        </w:rPr>
        <w:t>.129).</w:t>
      </w:r>
    </w:p>
    <w:p w14:paraId="52E943F3" w14:textId="77777777" w:rsidR="0097282A" w:rsidRDefault="0097282A" w:rsidP="009F4086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1273D1EB" w14:textId="54207078" w:rsidR="00CD140A" w:rsidRDefault="004921AC" w:rsidP="00843AAE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 xml:space="preserve">Anche noi cristiani, da molto ormai, abbiamo smesso di spingerci così lontano, al pensiero </w:t>
      </w:r>
      <w:proofErr w:type="gramStart"/>
      <w:r>
        <w:rPr>
          <w:rFonts w:ascii="Footlight MT Light" w:hAnsi="Footlight MT Light" w:cs="Footlight MT Light"/>
          <w:kern w:val="0"/>
          <w:sz w:val="28"/>
          <w:szCs w:val="28"/>
        </w:rPr>
        <w:t xml:space="preserve">dei </w:t>
      </w:r>
      <w:r w:rsidRPr="00C62880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novissima</w:t>
      </w:r>
      <w:proofErr w:type="gramEnd"/>
      <w:r w:rsidRPr="00C62880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 xml:space="preserve"> mundi et hominis</w:t>
      </w:r>
      <w:r>
        <w:rPr>
          <w:rFonts w:ascii="Footlight MT Light" w:hAnsi="Footlight MT Light" w:cs="Footlight MT Light"/>
          <w:kern w:val="0"/>
          <w:sz w:val="28"/>
          <w:szCs w:val="28"/>
        </w:rPr>
        <w:t>, forse perché anche noi giustamente preoccupati per</w:t>
      </w:r>
      <w:r w:rsidR="00AF30A2">
        <w:rPr>
          <w:rFonts w:ascii="Footlight MT Light" w:hAnsi="Footlight MT Light" w:cs="Footlight MT Light"/>
          <w:kern w:val="0"/>
          <w:sz w:val="28"/>
          <w:szCs w:val="28"/>
        </w:rPr>
        <w:t xml:space="preserve"> il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 destino immediato della nostra casa comune, o forse perché ci mancano parole che siano credibil</w:t>
      </w:r>
      <w:r w:rsidR="00062650">
        <w:rPr>
          <w:rFonts w:ascii="Footlight MT Light" w:hAnsi="Footlight MT Light" w:cs="Footlight MT Light"/>
          <w:kern w:val="0"/>
          <w:sz w:val="28"/>
          <w:szCs w:val="28"/>
        </w:rPr>
        <w:t>i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 anzitutto per noi.</w:t>
      </w:r>
      <w:r w:rsidR="00E93FAE">
        <w:rPr>
          <w:rFonts w:ascii="Footlight MT Light" w:hAnsi="Footlight MT Light" w:cs="Footlight MT Light"/>
          <w:kern w:val="0"/>
          <w:sz w:val="28"/>
          <w:szCs w:val="28"/>
        </w:rPr>
        <w:t xml:space="preserve"> In effetti, il linguaggio che può</w:t>
      </w:r>
      <w:r w:rsidR="00735067">
        <w:rPr>
          <w:rFonts w:ascii="Footlight MT Light" w:hAnsi="Footlight MT Light" w:cs="Footlight MT Light"/>
          <w:kern w:val="0"/>
          <w:sz w:val="28"/>
          <w:szCs w:val="28"/>
        </w:rPr>
        <w:t xml:space="preserve"> pensare veramente quello che è significativo e vitale per tutti non può essere solo il linguaggio di qualcuno</w:t>
      </w:r>
      <w:r w:rsidR="001B5996">
        <w:rPr>
          <w:rFonts w:ascii="Footlight MT Light" w:hAnsi="Footlight MT Light" w:cs="Footlight MT Light"/>
          <w:kern w:val="0"/>
          <w:sz w:val="28"/>
          <w:szCs w:val="28"/>
        </w:rPr>
        <w:t xml:space="preserve">, ma deve essere un linguaggio comune. </w:t>
      </w:r>
      <w:r w:rsidR="00DD32C4">
        <w:rPr>
          <w:rFonts w:ascii="Footlight MT Light" w:hAnsi="Footlight MT Light" w:cs="Footlight MT Light"/>
          <w:kern w:val="0"/>
          <w:sz w:val="28"/>
          <w:szCs w:val="28"/>
        </w:rPr>
        <w:t xml:space="preserve">Il linguaggio più comune nel quale siamo indotti a pensare </w:t>
      </w:r>
      <w:r w:rsidR="006632FA">
        <w:rPr>
          <w:rFonts w:ascii="Footlight MT Light" w:hAnsi="Footlight MT Light" w:cs="Footlight MT Light"/>
          <w:kern w:val="0"/>
          <w:sz w:val="28"/>
          <w:szCs w:val="28"/>
        </w:rPr>
        <w:t xml:space="preserve">veramente quello che è significativo e vitale per tutti è oggi quello dei saperi forti della </w:t>
      </w:r>
      <w:r w:rsidR="00911624">
        <w:rPr>
          <w:rFonts w:ascii="Footlight MT Light" w:hAnsi="Footlight MT Light" w:cs="Footlight MT Light"/>
          <w:kern w:val="0"/>
          <w:sz w:val="28"/>
          <w:szCs w:val="28"/>
        </w:rPr>
        <w:t>spiegazione</w:t>
      </w:r>
      <w:r w:rsidR="006632FA">
        <w:rPr>
          <w:rFonts w:ascii="Footlight MT Light" w:hAnsi="Footlight MT Light" w:cs="Footlight MT Light"/>
          <w:kern w:val="0"/>
          <w:sz w:val="28"/>
          <w:szCs w:val="28"/>
        </w:rPr>
        <w:t xml:space="preserve"> scientifica</w:t>
      </w:r>
      <w:r w:rsidR="00950BA0">
        <w:rPr>
          <w:rFonts w:ascii="Footlight MT Light" w:hAnsi="Footlight MT Light" w:cs="Footlight MT Light"/>
          <w:kern w:val="0"/>
          <w:sz w:val="28"/>
          <w:szCs w:val="28"/>
        </w:rPr>
        <w:t xml:space="preserve">, dell’amministrazione burocratica e </w:t>
      </w:r>
      <w:r w:rsidR="00054ED8">
        <w:rPr>
          <w:rFonts w:ascii="Footlight MT Light" w:hAnsi="Footlight MT Light" w:cs="Footlight MT Light"/>
          <w:kern w:val="0"/>
          <w:sz w:val="28"/>
          <w:szCs w:val="28"/>
        </w:rPr>
        <w:t>della produzione tecnologica</w:t>
      </w:r>
      <w:r w:rsidR="001B13ED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36716D">
        <w:rPr>
          <w:rFonts w:ascii="Footlight MT Light" w:hAnsi="Footlight MT Light" w:cs="Footlight MT Light"/>
          <w:kern w:val="0"/>
          <w:sz w:val="28"/>
          <w:szCs w:val="28"/>
        </w:rPr>
        <w:t>Linguaggio prodigiosamente utile</w:t>
      </w:r>
      <w:r w:rsidR="005A7FD2">
        <w:rPr>
          <w:rFonts w:ascii="Footlight MT Light" w:hAnsi="Footlight MT Light" w:cs="Footlight MT Light"/>
          <w:kern w:val="0"/>
          <w:sz w:val="28"/>
          <w:szCs w:val="28"/>
        </w:rPr>
        <w:t xml:space="preserve"> per alcuni aspetti della vita, ma anche portato a rimuovere quelli fondamentali per la comprensione</w:t>
      </w:r>
      <w:r w:rsidR="00D467FA">
        <w:rPr>
          <w:rFonts w:ascii="Footlight MT Light" w:hAnsi="Footlight MT Light" w:cs="Footlight MT Light"/>
          <w:kern w:val="0"/>
          <w:sz w:val="28"/>
          <w:szCs w:val="28"/>
        </w:rPr>
        <w:t xml:space="preserve"> della sua naturale complessità umana. </w:t>
      </w:r>
      <w:r w:rsidR="00DC0F07">
        <w:rPr>
          <w:rFonts w:ascii="Footlight MT Light" w:hAnsi="Footlight MT Light" w:cs="Footlight MT Light"/>
          <w:kern w:val="0"/>
          <w:sz w:val="28"/>
          <w:szCs w:val="28"/>
        </w:rPr>
        <w:t>«Nessun cultura» scrive Roberta de Monticelli</w:t>
      </w:r>
      <w:r w:rsidR="00907C90">
        <w:rPr>
          <w:rFonts w:ascii="Footlight MT Light" w:hAnsi="Footlight MT Light" w:cs="Footlight MT Light"/>
          <w:kern w:val="0"/>
          <w:sz w:val="28"/>
          <w:szCs w:val="28"/>
        </w:rPr>
        <w:t xml:space="preserve">, «ha vissuto uno scarto così incolmabile </w:t>
      </w:r>
      <w:r w:rsidR="009B6ACF">
        <w:rPr>
          <w:rFonts w:ascii="Footlight MT Light" w:hAnsi="Footlight MT Light" w:cs="Footlight MT Light"/>
          <w:kern w:val="0"/>
          <w:sz w:val="28"/>
          <w:szCs w:val="28"/>
        </w:rPr>
        <w:t>fra ciò che viviamo, che facciamo, che diciamo di noi stessi nel linguaggio di tutti i giorni e in quelli della poesia e delle arti, e ciò che pensiamo ne</w:t>
      </w:r>
      <w:r w:rsidR="00E23CA7">
        <w:rPr>
          <w:rFonts w:ascii="Footlight MT Light" w:hAnsi="Footlight MT Light" w:cs="Footlight MT Light"/>
          <w:kern w:val="0"/>
          <w:sz w:val="28"/>
          <w:szCs w:val="28"/>
        </w:rPr>
        <w:t>i</w:t>
      </w:r>
      <w:r w:rsidR="009B6ACF">
        <w:rPr>
          <w:rFonts w:ascii="Footlight MT Light" w:hAnsi="Footlight MT Light" w:cs="Footlight MT Light"/>
          <w:kern w:val="0"/>
          <w:sz w:val="28"/>
          <w:szCs w:val="28"/>
        </w:rPr>
        <w:t xml:space="preserve"> linguaggi</w:t>
      </w:r>
      <w:r w:rsidR="00E23CA7">
        <w:rPr>
          <w:rFonts w:ascii="Footlight MT Light" w:hAnsi="Footlight MT Light" w:cs="Footlight MT Light"/>
          <w:kern w:val="0"/>
          <w:sz w:val="28"/>
          <w:szCs w:val="28"/>
        </w:rPr>
        <w:t xml:space="preserve"> ufficiali della riflessione teorica</w:t>
      </w:r>
      <w:r w:rsidR="00907C90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E23CA7">
        <w:rPr>
          <w:rFonts w:ascii="Footlight MT Light" w:hAnsi="Footlight MT Light" w:cs="Footlight MT Light"/>
          <w:kern w:val="0"/>
          <w:sz w:val="28"/>
          <w:szCs w:val="28"/>
        </w:rPr>
        <w:t xml:space="preserve"> (La conoscenza personale,</w:t>
      </w:r>
      <w:r w:rsidR="00715B20">
        <w:rPr>
          <w:rFonts w:ascii="Footlight MT Light" w:hAnsi="Footlight MT Light" w:cs="Footlight MT Light"/>
          <w:kern w:val="0"/>
          <w:sz w:val="28"/>
          <w:szCs w:val="28"/>
        </w:rPr>
        <w:t xml:space="preserve"> Guerini Studio, p.82)</w:t>
      </w:r>
      <w:r w:rsidR="00FE0294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C24280">
        <w:rPr>
          <w:rFonts w:ascii="Footlight MT Light" w:hAnsi="Footlight MT Light" w:cs="Footlight MT Light"/>
          <w:kern w:val="0"/>
          <w:sz w:val="28"/>
          <w:szCs w:val="28"/>
        </w:rPr>
        <w:t>I linguaggi della scienza ci hanno abituato ad affrontare e spiegare la complessità del reale</w:t>
      </w:r>
      <w:r w:rsidR="000A1FE3">
        <w:rPr>
          <w:rFonts w:ascii="Footlight MT Light" w:hAnsi="Footlight MT Light" w:cs="Footlight MT Light"/>
          <w:kern w:val="0"/>
          <w:sz w:val="28"/>
          <w:szCs w:val="28"/>
        </w:rPr>
        <w:t xml:space="preserve"> attraverso la descrizione delle cause che la compongono</w:t>
      </w:r>
      <w:r w:rsidR="006F5F15">
        <w:rPr>
          <w:rFonts w:ascii="Footlight MT Light" w:hAnsi="Footlight MT Light" w:cs="Footlight MT Light"/>
          <w:kern w:val="0"/>
          <w:sz w:val="28"/>
          <w:szCs w:val="28"/>
        </w:rPr>
        <w:t xml:space="preserve">, e l’utilità di questo metodo ci è divenuta così familiare da ritenerlo </w:t>
      </w:r>
      <w:r w:rsidR="00043293">
        <w:rPr>
          <w:rFonts w:ascii="Footlight MT Light" w:hAnsi="Footlight MT Light" w:cs="Footlight MT Light"/>
          <w:kern w:val="0"/>
          <w:sz w:val="28"/>
          <w:szCs w:val="28"/>
        </w:rPr>
        <w:t>sostanzialmente l’unico legittimato a decretare i confini d</w:t>
      </w:r>
      <w:r w:rsidR="00946B3A">
        <w:rPr>
          <w:rFonts w:ascii="Footlight MT Light" w:hAnsi="Footlight MT Light" w:cs="Footlight MT Light"/>
          <w:kern w:val="0"/>
          <w:sz w:val="28"/>
          <w:szCs w:val="28"/>
        </w:rPr>
        <w:t xml:space="preserve">i quello che va ritenuto reale. Ma comincia anche a </w:t>
      </w:r>
      <w:r w:rsidR="003E30CE">
        <w:rPr>
          <w:rFonts w:ascii="Footlight MT Light" w:hAnsi="Footlight MT Light" w:cs="Footlight MT Light"/>
          <w:kern w:val="0"/>
          <w:sz w:val="28"/>
          <w:szCs w:val="28"/>
        </w:rPr>
        <w:t xml:space="preserve">manifestarsi in tutta la sua evidenza </w:t>
      </w:r>
      <w:r w:rsidR="00422E5B">
        <w:rPr>
          <w:rFonts w:ascii="Footlight MT Light" w:hAnsi="Footlight MT Light" w:cs="Footlight MT Light"/>
          <w:kern w:val="0"/>
          <w:sz w:val="28"/>
          <w:szCs w:val="28"/>
        </w:rPr>
        <w:t>il gigantesco</w:t>
      </w:r>
      <w:r w:rsidR="003E30CE">
        <w:rPr>
          <w:rFonts w:ascii="Footlight MT Light" w:hAnsi="Footlight MT Light" w:cs="Footlight MT Light"/>
          <w:kern w:val="0"/>
          <w:sz w:val="28"/>
          <w:szCs w:val="28"/>
        </w:rPr>
        <w:t xml:space="preserve"> spazio di rimozione che</w:t>
      </w:r>
      <w:r w:rsidR="00422E5B">
        <w:rPr>
          <w:rFonts w:ascii="Footlight MT Light" w:hAnsi="Footlight MT Light" w:cs="Footlight MT Light"/>
          <w:kern w:val="0"/>
          <w:sz w:val="28"/>
          <w:szCs w:val="28"/>
        </w:rPr>
        <w:t xml:space="preserve"> quel linguaggio ha circoscritto. </w:t>
      </w:r>
      <w:r w:rsidR="00597D72">
        <w:rPr>
          <w:rFonts w:ascii="Footlight MT Light" w:hAnsi="Footlight MT Light" w:cs="Footlight MT Light"/>
          <w:kern w:val="0"/>
          <w:sz w:val="28"/>
          <w:szCs w:val="28"/>
        </w:rPr>
        <w:t>Ludwig Wittgenstein</w:t>
      </w:r>
      <w:r w:rsidR="00C11FA1">
        <w:rPr>
          <w:rFonts w:ascii="Footlight MT Light" w:hAnsi="Footlight MT Light" w:cs="Footlight MT Light"/>
          <w:kern w:val="0"/>
          <w:sz w:val="28"/>
          <w:szCs w:val="28"/>
        </w:rPr>
        <w:t>, curiosamente divenuto il padre putativo de</w:t>
      </w:r>
      <w:r w:rsidR="00A81142">
        <w:rPr>
          <w:rFonts w:ascii="Footlight MT Light" w:hAnsi="Footlight MT Light" w:cs="Footlight MT Light"/>
          <w:kern w:val="0"/>
          <w:sz w:val="28"/>
          <w:szCs w:val="28"/>
        </w:rPr>
        <w:t xml:space="preserve">i neopositivisti europei, nel suo </w:t>
      </w:r>
      <w:r w:rsidR="00C17C9B">
        <w:rPr>
          <w:rFonts w:ascii="Footlight MT Light" w:hAnsi="Footlight MT Light" w:cs="Footlight MT Light"/>
          <w:kern w:val="0"/>
          <w:sz w:val="28"/>
          <w:szCs w:val="28"/>
        </w:rPr>
        <w:t>Tractatus logico-philosophicus scrive</w:t>
      </w:r>
      <w:r w:rsidR="00777DA4">
        <w:rPr>
          <w:rFonts w:ascii="Footlight MT Light" w:hAnsi="Footlight MT Light" w:cs="Footlight MT Light"/>
          <w:kern w:val="0"/>
          <w:sz w:val="28"/>
          <w:szCs w:val="28"/>
        </w:rPr>
        <w:t>:</w:t>
      </w:r>
      <w:r w:rsidR="00C17C9B">
        <w:rPr>
          <w:rFonts w:ascii="Footlight MT Light" w:hAnsi="Footlight MT Light" w:cs="Footlight MT Light"/>
          <w:kern w:val="0"/>
          <w:sz w:val="28"/>
          <w:szCs w:val="28"/>
        </w:rPr>
        <w:t xml:space="preserve"> «</w:t>
      </w:r>
      <w:r w:rsidR="00777DA4">
        <w:rPr>
          <w:rFonts w:ascii="Footlight MT Light" w:hAnsi="Footlight MT Light" w:cs="Footlight MT Light"/>
          <w:kern w:val="0"/>
          <w:sz w:val="28"/>
          <w:szCs w:val="28"/>
        </w:rPr>
        <w:t>Noi sentiamo che, persino nell’ipotesi</w:t>
      </w:r>
      <w:r w:rsidR="00031913">
        <w:rPr>
          <w:rFonts w:ascii="Footlight MT Light" w:hAnsi="Footlight MT Light" w:cs="Footlight MT Light"/>
          <w:kern w:val="0"/>
          <w:sz w:val="28"/>
          <w:szCs w:val="28"/>
        </w:rPr>
        <w:t xml:space="preserve"> che tutte le possibili domande scientifiche</w:t>
      </w:r>
      <w:r w:rsidR="00445DD7">
        <w:rPr>
          <w:rFonts w:ascii="Footlight MT Light" w:hAnsi="Footlight MT Light" w:cs="Footlight MT Light"/>
          <w:kern w:val="0"/>
          <w:sz w:val="28"/>
          <w:szCs w:val="28"/>
        </w:rPr>
        <w:t xml:space="preserve"> abbiano avuto risposta, i nostri problemi vitali</w:t>
      </w:r>
      <w:r w:rsidR="005F16EA">
        <w:rPr>
          <w:rFonts w:ascii="Footlight MT Light" w:hAnsi="Footlight MT Light" w:cs="Footlight MT Light"/>
          <w:kern w:val="0"/>
          <w:sz w:val="28"/>
          <w:szCs w:val="28"/>
        </w:rPr>
        <w:t xml:space="preserve"> non sono ancora neppure sfiorati</w:t>
      </w:r>
      <w:r w:rsidR="00C17C9B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5F16EA">
        <w:rPr>
          <w:rFonts w:ascii="Footlight MT Light" w:hAnsi="Footlight MT Light" w:cs="Footlight MT Light"/>
          <w:kern w:val="0"/>
          <w:sz w:val="28"/>
          <w:szCs w:val="28"/>
        </w:rPr>
        <w:t xml:space="preserve"> (6.52).</w:t>
      </w:r>
      <w:r w:rsidR="003E30CE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FE0294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36716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</w:p>
    <w:p w14:paraId="031E71DF" w14:textId="6F15A5D4" w:rsidR="00EE3B98" w:rsidRPr="002615F7" w:rsidRDefault="00EE3B98" w:rsidP="00EE3B98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kern w:val="0"/>
          <w:sz w:val="16"/>
          <w:szCs w:val="16"/>
        </w:rPr>
      </w:pPr>
    </w:p>
    <w:p w14:paraId="186147E0" w14:textId="3DE6F640" w:rsidR="00A60D77" w:rsidRPr="002615F7" w:rsidRDefault="00F06391" w:rsidP="00257CDA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Quello che la scienza ci aiuta a conoscere è molto meno di quello che, vivendo, noi </w:t>
      </w:r>
      <w:r w:rsidR="005031C4" w:rsidRPr="002615F7">
        <w:rPr>
          <w:rFonts w:ascii="Footlight MT Light" w:hAnsi="Footlight MT Light" w:cs="Footlight MT Light"/>
          <w:kern w:val="0"/>
          <w:sz w:val="28"/>
          <w:szCs w:val="28"/>
        </w:rPr>
        <w:t>non possiamo non pensare.</w:t>
      </w:r>
      <w:r w:rsidR="00BB2F5B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4C67FF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Possiamo naturalmente aderire </w:t>
      </w:r>
      <w:r w:rsidR="00FC2E38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alle descrizioni scientifiche che ci parlano dei neuroni, </w:t>
      </w:r>
      <w:r w:rsidR="00677D00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del DNA, </w:t>
      </w:r>
      <w:r w:rsidR="0042618D" w:rsidRPr="002615F7">
        <w:rPr>
          <w:rFonts w:ascii="Footlight MT Light" w:hAnsi="Footlight MT Light" w:cs="Footlight MT Light"/>
          <w:kern w:val="0"/>
          <w:sz w:val="28"/>
          <w:szCs w:val="28"/>
        </w:rPr>
        <w:t>della complessità biologica che ci caratterizza, del</w:t>
      </w:r>
      <w:r w:rsidR="008152C8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condizionamento materico che ci limita</w:t>
      </w:r>
      <w:r w:rsidR="0061248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, insomma dell’intreccio di cause che sembra fare di noi un sofisticato </w:t>
      </w:r>
      <w:r w:rsidR="00AF4C4A" w:rsidRPr="002615F7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61248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67A5C" w:rsidRPr="002615F7">
        <w:rPr>
          <w:rFonts w:ascii="Footlight MT Light" w:hAnsi="Footlight MT Light" w:cs="Footlight MT Light"/>
          <w:kern w:val="0"/>
          <w:sz w:val="28"/>
          <w:szCs w:val="28"/>
        </w:rPr>
        <w:t>prede</w:t>
      </w:r>
      <w:r w:rsidR="00A032DD" w:rsidRPr="002615F7">
        <w:rPr>
          <w:rFonts w:ascii="Footlight MT Light" w:hAnsi="Footlight MT Light" w:cs="Footlight MT Light"/>
          <w:kern w:val="0"/>
          <w:sz w:val="28"/>
          <w:szCs w:val="28"/>
        </w:rPr>
        <w:t>terminato</w:t>
      </w:r>
      <w:r w:rsidR="004E7497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intreccio tra un animale e una </w:t>
      </w:r>
      <w:r w:rsidR="004E7497" w:rsidRPr="002615F7">
        <w:rPr>
          <w:rFonts w:ascii="Footlight MT Light" w:hAnsi="Footlight MT Light" w:cs="Footlight MT Light"/>
          <w:kern w:val="0"/>
          <w:sz w:val="28"/>
          <w:szCs w:val="28"/>
        </w:rPr>
        <w:lastRenderedPageBreak/>
        <w:t xml:space="preserve">macchina. </w:t>
      </w:r>
      <w:r w:rsidR="007A380D" w:rsidRPr="002615F7">
        <w:rPr>
          <w:rFonts w:ascii="Footlight MT Light" w:hAnsi="Footlight MT Light" w:cs="Footlight MT Light"/>
          <w:kern w:val="0"/>
          <w:sz w:val="28"/>
          <w:szCs w:val="28"/>
        </w:rPr>
        <w:t>Siamo fatti anche d</w:t>
      </w:r>
      <w:r w:rsidR="00EF4D4D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i queste «cause». </w:t>
      </w:r>
      <w:r w:rsidR="00A44B71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Ma nessuno di noi </w:t>
      </w:r>
      <w:r w:rsidR="0000042E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vive realmente </w:t>
      </w:r>
      <w:r w:rsidR="00BA1362" w:rsidRPr="002615F7">
        <w:rPr>
          <w:rFonts w:ascii="Footlight MT Light" w:hAnsi="Footlight MT Light" w:cs="Footlight MT Light"/>
          <w:kern w:val="0"/>
          <w:sz w:val="28"/>
          <w:szCs w:val="28"/>
        </w:rPr>
        <w:t>applicando in modo co</w:t>
      </w:r>
      <w:r w:rsidR="005B32AA" w:rsidRPr="002615F7">
        <w:rPr>
          <w:rFonts w:ascii="Footlight MT Light" w:hAnsi="Footlight MT Light" w:cs="Footlight MT Light"/>
          <w:kern w:val="0"/>
          <w:sz w:val="28"/>
          <w:szCs w:val="28"/>
        </w:rPr>
        <w:t>nseguente</w:t>
      </w:r>
      <w:r w:rsidR="00BA136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queste premesse</w:t>
      </w:r>
      <w:r w:rsidR="00275A36" w:rsidRPr="002615F7">
        <w:rPr>
          <w:rFonts w:ascii="Footlight MT Light" w:hAnsi="Footlight MT Light" w:cs="Footlight MT Light"/>
          <w:kern w:val="0"/>
          <w:sz w:val="28"/>
          <w:szCs w:val="28"/>
        </w:rPr>
        <w:t>:</w:t>
      </w:r>
      <w:r w:rsidR="005B32A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275A36" w:rsidRPr="002615F7">
        <w:rPr>
          <w:rFonts w:ascii="Footlight MT Light" w:hAnsi="Footlight MT Light" w:cs="Footlight MT Light"/>
          <w:kern w:val="0"/>
          <w:sz w:val="28"/>
          <w:szCs w:val="28"/>
        </w:rPr>
        <w:t>n</w:t>
      </w:r>
      <w:r w:rsidR="005B32A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emmeno lo scienziato, il neurobiologo o </w:t>
      </w:r>
      <w:r w:rsidR="0004662E" w:rsidRPr="002615F7">
        <w:rPr>
          <w:rFonts w:ascii="Footlight MT Light" w:hAnsi="Footlight MT Light" w:cs="Footlight MT Light"/>
          <w:kern w:val="0"/>
          <w:sz w:val="28"/>
          <w:szCs w:val="28"/>
        </w:rPr>
        <w:t>il biotecnologo</w:t>
      </w:r>
      <w:r w:rsidR="00037731" w:rsidRPr="002615F7">
        <w:rPr>
          <w:rFonts w:ascii="Footlight MT Light" w:hAnsi="Footlight MT Light" w:cs="Footlight MT Light"/>
          <w:kern w:val="0"/>
          <w:sz w:val="28"/>
          <w:szCs w:val="28"/>
        </w:rPr>
        <w:t>, che espon</w:t>
      </w:r>
      <w:r w:rsidR="00BD0F3F" w:rsidRPr="002615F7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037731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le loro teorie nei libri e all’università, ma </w:t>
      </w:r>
      <w:r w:rsidR="003818FB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in casa e coi figli </w:t>
      </w:r>
      <w:r w:rsidR="00F8361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-si suppone- </w:t>
      </w:r>
      <w:r w:rsidR="00280B93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fronteggia </w:t>
      </w:r>
      <w:r w:rsidR="00E60DF5" w:rsidRPr="002615F7">
        <w:rPr>
          <w:rFonts w:ascii="Footlight MT Light" w:hAnsi="Footlight MT Light" w:cs="Footlight MT Light"/>
          <w:kern w:val="0"/>
          <w:sz w:val="28"/>
          <w:szCs w:val="28"/>
        </w:rPr>
        <w:t>l’esistenza</w:t>
      </w:r>
      <w:r w:rsidR="005005FA" w:rsidRPr="002615F7">
        <w:rPr>
          <w:rFonts w:ascii="Footlight MT Light" w:hAnsi="Footlight MT Light" w:cs="Footlight MT Light"/>
          <w:kern w:val="0"/>
          <w:sz w:val="28"/>
          <w:szCs w:val="28"/>
        </w:rPr>
        <w:t>, come tutti,</w:t>
      </w:r>
      <w:r w:rsidR="00E60DF5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C30312" w:rsidRPr="002615F7">
        <w:rPr>
          <w:rFonts w:ascii="Footlight MT Light" w:hAnsi="Footlight MT Light" w:cs="Footlight MT Light"/>
          <w:kern w:val="0"/>
          <w:sz w:val="28"/>
          <w:szCs w:val="28"/>
        </w:rPr>
        <w:t>dando credito</w:t>
      </w:r>
      <w:r w:rsidR="005005F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C3031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al </w:t>
      </w:r>
      <w:r w:rsidR="00C30312" w:rsidRPr="002615F7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senso delle scelte</w:t>
      </w:r>
      <w:r w:rsidR="00C3031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e onorando le </w:t>
      </w:r>
      <w:r w:rsidR="00C30312" w:rsidRPr="002615F7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responsabilità delle relazioni</w:t>
      </w:r>
      <w:r w:rsidR="0074758C" w:rsidRPr="002615F7">
        <w:rPr>
          <w:rFonts w:ascii="Footlight MT Light" w:hAnsi="Footlight MT Light" w:cs="Footlight MT Light"/>
          <w:kern w:val="0"/>
          <w:sz w:val="28"/>
          <w:szCs w:val="28"/>
        </w:rPr>
        <w:t>, presupponendo quindi il loro «peso»</w:t>
      </w:r>
      <w:r w:rsidR="00763DA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esistenziale.</w:t>
      </w:r>
      <w:r w:rsidR="00C3031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3256D" w:rsidRPr="002615F7">
        <w:rPr>
          <w:rFonts w:ascii="Footlight MT Light" w:hAnsi="Footlight MT Light" w:cs="Footlight MT Light"/>
          <w:kern w:val="0"/>
          <w:sz w:val="28"/>
          <w:szCs w:val="28"/>
        </w:rPr>
        <w:t>Nei saggi magari dic</w:t>
      </w:r>
      <w:r w:rsidR="00BD0F3F" w:rsidRPr="002615F7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13256D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che </w:t>
      </w:r>
      <w:r w:rsidR="00D540D5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siamo solo materia senza prospettiva, ma </w:t>
      </w:r>
      <w:r w:rsidR="00C7462C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a suo figlio chiede com’è andata a scuola, se è </w:t>
      </w:r>
      <w:r w:rsidR="0052410D" w:rsidRPr="002615F7">
        <w:rPr>
          <w:rFonts w:ascii="Footlight MT Light" w:hAnsi="Footlight MT Light" w:cs="Footlight MT Light"/>
          <w:kern w:val="0"/>
          <w:sz w:val="28"/>
          <w:szCs w:val="28"/>
        </w:rPr>
        <w:t>felice,</w:t>
      </w:r>
      <w:r w:rsidR="00C7462C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e cosa pensa di fare da grande. </w:t>
      </w:r>
    </w:p>
    <w:p w14:paraId="6B1E3A5A" w14:textId="77777777" w:rsidR="00257CDA" w:rsidRPr="002615F7" w:rsidRDefault="00257CDA" w:rsidP="0018018D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5E69E3CF" w14:textId="5E80CBCF" w:rsidR="00763EC8" w:rsidRDefault="00380AC3" w:rsidP="00664BD1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Il non </w:t>
      </w:r>
      <w:r w:rsidR="00FE6732" w:rsidRPr="002615F7">
        <w:rPr>
          <w:rFonts w:ascii="Footlight MT Light" w:hAnsi="Footlight MT Light" w:cs="Footlight MT Light"/>
          <w:kern w:val="0"/>
          <w:sz w:val="28"/>
          <w:szCs w:val="28"/>
        </w:rPr>
        <w:t>pensato</w:t>
      </w:r>
      <w:r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DE62DA" w:rsidRPr="002615F7">
        <w:rPr>
          <w:rFonts w:ascii="Footlight MT Light" w:hAnsi="Footlight MT Light" w:cs="Footlight MT Light"/>
          <w:kern w:val="0"/>
          <w:sz w:val="28"/>
          <w:szCs w:val="28"/>
        </w:rPr>
        <w:t>d</w:t>
      </w:r>
      <w:r w:rsidR="00FE673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el </w:t>
      </w:r>
      <w:r w:rsidR="00533FD7" w:rsidRPr="002615F7">
        <w:rPr>
          <w:rFonts w:ascii="Footlight MT Light" w:hAnsi="Footlight MT Light" w:cs="Footlight MT Light"/>
          <w:kern w:val="0"/>
          <w:sz w:val="28"/>
          <w:szCs w:val="28"/>
        </w:rPr>
        <w:t>«voler conoscere solo per cause»</w:t>
      </w:r>
      <w:r w:rsidR="00597112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è il venire al mondo </w:t>
      </w:r>
      <w:r w:rsidR="008E3618" w:rsidRPr="002615F7">
        <w:rPr>
          <w:rFonts w:ascii="Footlight MT Light" w:hAnsi="Footlight MT Light" w:cs="Footlight MT Light"/>
          <w:kern w:val="0"/>
          <w:sz w:val="28"/>
          <w:szCs w:val="28"/>
        </w:rPr>
        <w:t>dell’essere umano come anomalia</w:t>
      </w:r>
      <w:r w:rsidR="00D448FF" w:rsidRPr="002615F7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1A735D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perché </w:t>
      </w:r>
      <w:r w:rsidR="00317137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emerge -e non può farne a meno- come una singolarità che </w:t>
      </w:r>
      <w:r w:rsidR="00317137" w:rsidRPr="002615F7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 xml:space="preserve">non è riducibile </w:t>
      </w:r>
      <w:r w:rsidR="0010352A" w:rsidRPr="002615F7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 xml:space="preserve">alle </w:t>
      </w:r>
      <w:r w:rsidR="00317137" w:rsidRPr="002615F7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sue premesse biologiche</w:t>
      </w:r>
      <w:r w:rsidR="00013ECA" w:rsidRPr="002615F7">
        <w:rPr>
          <w:rFonts w:ascii="Footlight MT Light" w:hAnsi="Footlight MT Light" w:cs="Footlight MT Light"/>
          <w:kern w:val="0"/>
          <w:sz w:val="28"/>
          <w:szCs w:val="28"/>
        </w:rPr>
        <w:t>, materiali</w:t>
      </w:r>
      <w:r w:rsidR="00317137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e fisiche,</w:t>
      </w:r>
      <w:r w:rsidR="00013ECA" w:rsidRPr="002615F7">
        <w:rPr>
          <w:rFonts w:ascii="Footlight MT Light" w:hAnsi="Footlight MT Light" w:cs="Footlight MT Light"/>
          <w:kern w:val="0"/>
          <w:sz w:val="28"/>
          <w:szCs w:val="28"/>
        </w:rPr>
        <w:t xml:space="preserve"> e nemmeno </w:t>
      </w:r>
      <w:r w:rsidR="00013ECA">
        <w:rPr>
          <w:rFonts w:ascii="Footlight MT Light" w:hAnsi="Footlight MT Light" w:cs="Footlight MT Light"/>
          <w:kern w:val="0"/>
          <w:sz w:val="28"/>
          <w:szCs w:val="28"/>
        </w:rPr>
        <w:t>deducibile da esse.</w:t>
      </w:r>
      <w:r w:rsidR="00595056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080E90">
        <w:rPr>
          <w:rFonts w:ascii="Footlight MT Light" w:hAnsi="Footlight MT Light" w:cs="Footlight MT Light"/>
          <w:kern w:val="0"/>
          <w:sz w:val="28"/>
          <w:szCs w:val="28"/>
        </w:rPr>
        <w:t xml:space="preserve">Il termine «riproduzione» per parlare </w:t>
      </w:r>
      <w:r w:rsidR="00241061">
        <w:rPr>
          <w:rFonts w:ascii="Footlight MT Light" w:hAnsi="Footlight MT Light" w:cs="Footlight MT Light"/>
          <w:kern w:val="0"/>
          <w:sz w:val="28"/>
          <w:szCs w:val="28"/>
        </w:rPr>
        <w:t>del</w:t>
      </w:r>
      <w:r w:rsidR="0022114F">
        <w:rPr>
          <w:rFonts w:ascii="Footlight MT Light" w:hAnsi="Footlight MT Light" w:cs="Footlight MT Light"/>
          <w:kern w:val="0"/>
          <w:sz w:val="28"/>
          <w:szCs w:val="28"/>
        </w:rPr>
        <w:t>la procreazione</w:t>
      </w:r>
      <w:r w:rsidR="00241061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22114F">
        <w:rPr>
          <w:rFonts w:ascii="Footlight MT Light" w:hAnsi="Footlight MT Light" w:cs="Footlight MT Light"/>
          <w:kern w:val="0"/>
          <w:sz w:val="28"/>
          <w:szCs w:val="28"/>
        </w:rPr>
        <w:t xml:space="preserve">non rende onore </w:t>
      </w:r>
      <w:r w:rsidR="00AF328D">
        <w:rPr>
          <w:rFonts w:ascii="Footlight MT Light" w:hAnsi="Footlight MT Light" w:cs="Footlight MT Light"/>
          <w:kern w:val="0"/>
          <w:sz w:val="28"/>
          <w:szCs w:val="28"/>
        </w:rPr>
        <w:t xml:space="preserve">all’anomalia dell’essere umano, generato </w:t>
      </w:r>
      <w:r w:rsidR="00730195">
        <w:rPr>
          <w:rFonts w:ascii="Footlight MT Light" w:hAnsi="Footlight MT Light" w:cs="Footlight MT Light"/>
          <w:kern w:val="0"/>
          <w:sz w:val="28"/>
          <w:szCs w:val="28"/>
        </w:rPr>
        <w:t>sì, ma</w:t>
      </w:r>
      <w:r w:rsidR="00AF328D">
        <w:rPr>
          <w:rFonts w:ascii="Footlight MT Light" w:hAnsi="Footlight MT Light" w:cs="Footlight MT Light"/>
          <w:kern w:val="0"/>
          <w:sz w:val="28"/>
          <w:szCs w:val="28"/>
        </w:rPr>
        <w:t xml:space="preserve"> non riprodotto, </w:t>
      </w:r>
      <w:r w:rsidR="00730195">
        <w:rPr>
          <w:rFonts w:ascii="Footlight MT Light" w:hAnsi="Footlight MT Light" w:cs="Footlight MT Light"/>
          <w:kern w:val="0"/>
          <w:sz w:val="28"/>
          <w:szCs w:val="28"/>
        </w:rPr>
        <w:t xml:space="preserve">né </w:t>
      </w:r>
      <w:r w:rsidR="00AF328D">
        <w:rPr>
          <w:rFonts w:ascii="Footlight MT Light" w:hAnsi="Footlight MT Light" w:cs="Footlight MT Light"/>
          <w:kern w:val="0"/>
          <w:sz w:val="28"/>
          <w:szCs w:val="28"/>
        </w:rPr>
        <w:t xml:space="preserve">clonato, </w:t>
      </w:r>
      <w:r w:rsidR="00730195">
        <w:rPr>
          <w:rFonts w:ascii="Footlight MT Light" w:hAnsi="Footlight MT Light" w:cs="Footlight MT Light"/>
          <w:kern w:val="0"/>
          <w:sz w:val="28"/>
          <w:szCs w:val="28"/>
        </w:rPr>
        <w:t xml:space="preserve">non </w:t>
      </w:r>
      <w:r w:rsidR="00AF328D">
        <w:rPr>
          <w:rFonts w:ascii="Footlight MT Light" w:hAnsi="Footlight MT Light" w:cs="Footlight MT Light"/>
          <w:kern w:val="0"/>
          <w:sz w:val="28"/>
          <w:szCs w:val="28"/>
        </w:rPr>
        <w:t xml:space="preserve">duplicato </w:t>
      </w:r>
      <w:r w:rsidR="0008752C">
        <w:rPr>
          <w:rFonts w:ascii="Footlight MT Light" w:hAnsi="Footlight MT Light" w:cs="Footlight MT Light"/>
          <w:kern w:val="0"/>
          <w:sz w:val="28"/>
          <w:szCs w:val="28"/>
        </w:rPr>
        <w:t>come copia conforme de</w:t>
      </w:r>
      <w:r w:rsidR="00FE0AA1">
        <w:rPr>
          <w:rFonts w:ascii="Footlight MT Light" w:hAnsi="Footlight MT Light" w:cs="Footlight MT Light"/>
          <w:kern w:val="0"/>
          <w:sz w:val="28"/>
          <w:szCs w:val="28"/>
        </w:rPr>
        <w:t xml:space="preserve">i suoi </w:t>
      </w:r>
      <w:r w:rsidR="00CC128A">
        <w:rPr>
          <w:rFonts w:ascii="Footlight MT Light" w:hAnsi="Footlight MT Light" w:cs="Footlight MT Light"/>
          <w:kern w:val="0"/>
          <w:sz w:val="28"/>
          <w:szCs w:val="28"/>
        </w:rPr>
        <w:t>generatori,</w:t>
      </w:r>
      <w:r w:rsidR="00730195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E74050">
        <w:rPr>
          <w:rFonts w:ascii="Footlight MT Light" w:hAnsi="Footlight MT Light" w:cs="Footlight MT Light"/>
          <w:kern w:val="0"/>
          <w:sz w:val="28"/>
          <w:szCs w:val="28"/>
        </w:rPr>
        <w:t xml:space="preserve">piuttosto </w:t>
      </w:r>
      <w:r w:rsidR="00DD714D">
        <w:rPr>
          <w:rFonts w:ascii="Footlight MT Light" w:hAnsi="Footlight MT Light" w:cs="Footlight MT Light"/>
          <w:kern w:val="0"/>
          <w:sz w:val="28"/>
          <w:szCs w:val="28"/>
        </w:rPr>
        <w:t>già attore</w:t>
      </w:r>
      <w:r w:rsidR="007C411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F40C03">
        <w:rPr>
          <w:rFonts w:ascii="Footlight MT Light" w:hAnsi="Footlight MT Light" w:cs="Footlight MT Light"/>
          <w:kern w:val="0"/>
          <w:sz w:val="28"/>
          <w:szCs w:val="28"/>
        </w:rPr>
        <w:t>di</w:t>
      </w:r>
      <w:r w:rsidR="007C411D">
        <w:rPr>
          <w:rFonts w:ascii="Footlight MT Light" w:hAnsi="Footlight MT Light" w:cs="Footlight MT Light"/>
          <w:kern w:val="0"/>
          <w:sz w:val="28"/>
          <w:szCs w:val="28"/>
        </w:rPr>
        <w:t xml:space="preserve"> una</w:t>
      </w:r>
      <w:r w:rsidR="00F40C03">
        <w:rPr>
          <w:rFonts w:ascii="Footlight MT Light" w:hAnsi="Footlight MT Light" w:cs="Footlight MT Light"/>
          <w:kern w:val="0"/>
          <w:sz w:val="28"/>
          <w:szCs w:val="28"/>
        </w:rPr>
        <w:t xml:space="preserve"> unicità consegnata come compito a sé stessa.</w:t>
      </w:r>
      <w:r w:rsidR="009519E2">
        <w:rPr>
          <w:rFonts w:ascii="Footlight MT Light" w:hAnsi="Footlight MT Light" w:cs="Footlight MT Light"/>
          <w:kern w:val="0"/>
          <w:sz w:val="28"/>
          <w:szCs w:val="28"/>
        </w:rPr>
        <w:t xml:space="preserve"> «La condizione umana» scrive Hanna Arendt, «non coincide con la natura umana» (</w:t>
      </w:r>
      <w:r w:rsidR="009519E2" w:rsidRPr="00D55890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Vita activa</w:t>
      </w:r>
      <w:r w:rsidR="009519E2">
        <w:rPr>
          <w:rFonts w:ascii="Footlight MT Light" w:hAnsi="Footlight MT Light" w:cs="Footlight MT Light"/>
          <w:kern w:val="0"/>
          <w:sz w:val="28"/>
          <w:szCs w:val="28"/>
        </w:rPr>
        <w:t>, Bompiani, p.</w:t>
      </w:r>
      <w:r w:rsidR="00D55890">
        <w:rPr>
          <w:rFonts w:ascii="Footlight MT Light" w:hAnsi="Footlight MT Light" w:cs="Footlight MT Light"/>
          <w:kern w:val="0"/>
          <w:sz w:val="28"/>
          <w:szCs w:val="28"/>
        </w:rPr>
        <w:t>9).</w:t>
      </w:r>
      <w:r w:rsidR="0044190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B07769">
        <w:rPr>
          <w:rFonts w:ascii="Footlight MT Light" w:hAnsi="Footlight MT Light" w:cs="Footlight MT Light"/>
          <w:kern w:val="0"/>
          <w:sz w:val="28"/>
          <w:szCs w:val="28"/>
        </w:rPr>
        <w:t>Irripetibilità</w:t>
      </w:r>
      <w:r w:rsidR="008974B6">
        <w:rPr>
          <w:rFonts w:ascii="Footlight MT Light" w:hAnsi="Footlight MT Light" w:cs="Footlight MT Light"/>
          <w:kern w:val="0"/>
          <w:sz w:val="28"/>
          <w:szCs w:val="28"/>
        </w:rPr>
        <w:t>, unicità, singolarità</w:t>
      </w:r>
      <w:r w:rsidR="002E4D20">
        <w:rPr>
          <w:rFonts w:ascii="Footlight MT Light" w:hAnsi="Footlight MT Light" w:cs="Footlight MT Light"/>
          <w:kern w:val="0"/>
          <w:sz w:val="28"/>
          <w:szCs w:val="28"/>
        </w:rPr>
        <w:t>, sono le caratteristiche del vivente</w:t>
      </w:r>
      <w:r w:rsidR="00610D71">
        <w:rPr>
          <w:rFonts w:ascii="Footlight MT Light" w:hAnsi="Footlight MT Light" w:cs="Footlight MT Light"/>
          <w:kern w:val="0"/>
          <w:sz w:val="28"/>
          <w:szCs w:val="28"/>
        </w:rPr>
        <w:t xml:space="preserve"> specificamente umano, </w:t>
      </w:r>
      <w:r w:rsidR="004F7FB9">
        <w:rPr>
          <w:rFonts w:ascii="Footlight MT Light" w:hAnsi="Footlight MT Light" w:cs="Footlight MT Light"/>
          <w:kern w:val="0"/>
          <w:sz w:val="28"/>
          <w:szCs w:val="28"/>
        </w:rPr>
        <w:t>animale che si fa domande strane, per sé incoerenti con un mero istinto di sopravvivenza</w:t>
      </w:r>
      <w:r w:rsidR="00E073AF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753665">
        <w:rPr>
          <w:rFonts w:ascii="Footlight MT Light" w:hAnsi="Footlight MT Light" w:cs="Footlight MT Light"/>
          <w:kern w:val="0"/>
          <w:sz w:val="28"/>
          <w:szCs w:val="28"/>
        </w:rPr>
        <w:t xml:space="preserve">e anche inconcepibili </w:t>
      </w:r>
      <w:r w:rsidR="00296B66">
        <w:rPr>
          <w:rFonts w:ascii="Footlight MT Light" w:hAnsi="Footlight MT Light" w:cs="Footlight MT Light"/>
          <w:kern w:val="0"/>
          <w:sz w:val="28"/>
          <w:szCs w:val="28"/>
        </w:rPr>
        <w:t xml:space="preserve">rispetto </w:t>
      </w:r>
      <w:r w:rsidR="00F234F2">
        <w:rPr>
          <w:rFonts w:ascii="Footlight MT Light" w:hAnsi="Footlight MT Light" w:cs="Footlight MT Light"/>
          <w:kern w:val="0"/>
          <w:sz w:val="28"/>
          <w:szCs w:val="28"/>
        </w:rPr>
        <w:t>ai suoi vincoli biologici</w:t>
      </w:r>
      <w:r w:rsidR="00E26650">
        <w:rPr>
          <w:rFonts w:ascii="Footlight MT Light" w:hAnsi="Footlight MT Light" w:cs="Footlight MT Light"/>
          <w:kern w:val="0"/>
          <w:sz w:val="28"/>
          <w:szCs w:val="28"/>
        </w:rPr>
        <w:t>. Insomma, ogni volta che nasce un essere umano si apre nel mondo una discontinuità</w:t>
      </w:r>
      <w:r w:rsidR="00505E25">
        <w:rPr>
          <w:rFonts w:ascii="Footlight MT Light" w:hAnsi="Footlight MT Light" w:cs="Footlight MT Light"/>
          <w:kern w:val="0"/>
          <w:sz w:val="28"/>
          <w:szCs w:val="28"/>
        </w:rPr>
        <w:t>, imprevedibile</w:t>
      </w:r>
      <w:r w:rsidR="00616D66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522913">
        <w:rPr>
          <w:rFonts w:ascii="Footlight MT Light" w:hAnsi="Footlight MT Light" w:cs="Footlight MT Light"/>
          <w:kern w:val="0"/>
          <w:sz w:val="28"/>
          <w:szCs w:val="28"/>
        </w:rPr>
        <w:t xml:space="preserve">tra le cause biologiche del soggetto e la complessità </w:t>
      </w:r>
      <w:r w:rsidR="00E47CFD">
        <w:rPr>
          <w:rFonts w:ascii="Footlight MT Light" w:hAnsi="Footlight MT Light" w:cs="Footlight MT Light"/>
          <w:kern w:val="0"/>
          <w:sz w:val="28"/>
          <w:szCs w:val="28"/>
        </w:rPr>
        <w:t xml:space="preserve">simbolica del suo funzionamento. Non facciamo tempo a venire al mondo, e </w:t>
      </w:r>
      <w:r w:rsidR="008712A9">
        <w:rPr>
          <w:rFonts w:ascii="Footlight MT Light" w:hAnsi="Footlight MT Light" w:cs="Footlight MT Light"/>
          <w:kern w:val="0"/>
          <w:sz w:val="28"/>
          <w:szCs w:val="28"/>
        </w:rPr>
        <w:t xml:space="preserve">tutto diventa subito questione della </w:t>
      </w:r>
      <w:r w:rsidR="00E70500">
        <w:rPr>
          <w:rFonts w:ascii="Footlight MT Light" w:hAnsi="Footlight MT Light" w:cs="Footlight MT Light"/>
          <w:kern w:val="0"/>
          <w:sz w:val="28"/>
          <w:szCs w:val="28"/>
        </w:rPr>
        <w:t xml:space="preserve">nostra felicità, e non solo del nostro star bene, </w:t>
      </w:r>
      <w:r w:rsidR="00794C95">
        <w:rPr>
          <w:rFonts w:ascii="Footlight MT Light" w:hAnsi="Footlight MT Light" w:cs="Footlight MT Light"/>
          <w:kern w:val="0"/>
          <w:sz w:val="28"/>
          <w:szCs w:val="28"/>
        </w:rPr>
        <w:t xml:space="preserve">del voler essere riconosciuti, e non semplicemente dell’essere accuditi, </w:t>
      </w:r>
      <w:r w:rsidR="001651C6">
        <w:rPr>
          <w:rFonts w:ascii="Footlight MT Light" w:hAnsi="Footlight MT Light" w:cs="Footlight MT Light"/>
          <w:kern w:val="0"/>
          <w:sz w:val="28"/>
          <w:szCs w:val="28"/>
        </w:rPr>
        <w:t xml:space="preserve">della grandezza del desiderio, e non solo </w:t>
      </w:r>
      <w:r w:rsidR="00407996">
        <w:rPr>
          <w:rFonts w:ascii="Footlight MT Light" w:hAnsi="Footlight MT Light" w:cs="Footlight MT Light"/>
          <w:kern w:val="0"/>
          <w:sz w:val="28"/>
          <w:szCs w:val="28"/>
        </w:rPr>
        <w:t xml:space="preserve">della </w:t>
      </w:r>
      <w:r w:rsidR="006F5CC3">
        <w:rPr>
          <w:rFonts w:ascii="Footlight MT Light" w:hAnsi="Footlight MT Light" w:cs="Footlight MT Light"/>
          <w:kern w:val="0"/>
          <w:sz w:val="28"/>
          <w:szCs w:val="28"/>
        </w:rPr>
        <w:t>materialità</w:t>
      </w:r>
      <w:r w:rsidR="007F44FB">
        <w:rPr>
          <w:rFonts w:ascii="Footlight MT Light" w:hAnsi="Footlight MT Light" w:cs="Footlight MT Light"/>
          <w:kern w:val="0"/>
          <w:sz w:val="28"/>
          <w:szCs w:val="28"/>
        </w:rPr>
        <w:t xml:space="preserve"> del bisogno, </w:t>
      </w:r>
      <w:r w:rsidR="005C208C">
        <w:rPr>
          <w:rFonts w:ascii="Footlight MT Light" w:hAnsi="Footlight MT Light" w:cs="Footlight MT Light"/>
          <w:kern w:val="0"/>
          <w:sz w:val="28"/>
          <w:szCs w:val="28"/>
        </w:rPr>
        <w:t xml:space="preserve">della </w:t>
      </w:r>
      <w:r w:rsidR="002D67AE">
        <w:rPr>
          <w:rFonts w:ascii="Footlight MT Light" w:hAnsi="Footlight MT Light" w:cs="Footlight MT Light"/>
          <w:kern w:val="0"/>
          <w:sz w:val="28"/>
          <w:szCs w:val="28"/>
        </w:rPr>
        <w:t>singolarità</w:t>
      </w:r>
      <w:r w:rsidR="00286314">
        <w:rPr>
          <w:rFonts w:ascii="Footlight MT Light" w:hAnsi="Footlight MT Light" w:cs="Footlight MT Light"/>
          <w:kern w:val="0"/>
          <w:sz w:val="28"/>
          <w:szCs w:val="28"/>
        </w:rPr>
        <w:t xml:space="preserve"> dell’«io», e non della somiglianza con tutti, </w:t>
      </w:r>
      <w:r w:rsidR="00862C8E">
        <w:rPr>
          <w:rFonts w:ascii="Footlight MT Light" w:hAnsi="Footlight MT Light" w:cs="Footlight MT Light"/>
          <w:kern w:val="0"/>
          <w:sz w:val="28"/>
          <w:szCs w:val="28"/>
        </w:rPr>
        <w:t xml:space="preserve">dell’incanto del piacevole, e non solo </w:t>
      </w:r>
      <w:r w:rsidR="00DF3DD7">
        <w:rPr>
          <w:rFonts w:ascii="Footlight MT Light" w:hAnsi="Footlight MT Light" w:cs="Footlight MT Light"/>
          <w:kern w:val="0"/>
          <w:sz w:val="28"/>
          <w:szCs w:val="28"/>
        </w:rPr>
        <w:t xml:space="preserve">dell’immediatezza dell’utile, </w:t>
      </w:r>
      <w:r w:rsidR="00293750">
        <w:rPr>
          <w:rFonts w:ascii="Footlight MT Light" w:hAnsi="Footlight MT Light" w:cs="Footlight MT Light"/>
          <w:kern w:val="0"/>
          <w:sz w:val="28"/>
          <w:szCs w:val="28"/>
        </w:rPr>
        <w:t xml:space="preserve">della giustizia </w:t>
      </w:r>
      <w:r w:rsidR="00C8557C">
        <w:rPr>
          <w:rFonts w:ascii="Footlight MT Light" w:hAnsi="Footlight MT Light" w:cs="Footlight MT Light"/>
          <w:kern w:val="0"/>
          <w:sz w:val="28"/>
          <w:szCs w:val="28"/>
        </w:rPr>
        <w:t>doverosa</w:t>
      </w:r>
      <w:r w:rsidR="00293750">
        <w:rPr>
          <w:rFonts w:ascii="Footlight MT Light" w:hAnsi="Footlight MT Light" w:cs="Footlight MT Light"/>
          <w:kern w:val="0"/>
          <w:sz w:val="28"/>
          <w:szCs w:val="28"/>
        </w:rPr>
        <w:t>, a dispetto de</w:t>
      </w:r>
      <w:r w:rsidR="00C634FA">
        <w:rPr>
          <w:rFonts w:ascii="Footlight MT Light" w:hAnsi="Footlight MT Light" w:cs="Footlight MT Light"/>
          <w:kern w:val="0"/>
          <w:sz w:val="28"/>
          <w:szCs w:val="28"/>
        </w:rPr>
        <w:t xml:space="preserve">lle contraddizioni </w:t>
      </w:r>
      <w:r w:rsidR="00912C3F">
        <w:rPr>
          <w:rFonts w:ascii="Footlight MT Light" w:hAnsi="Footlight MT Light" w:cs="Footlight MT Light"/>
          <w:kern w:val="0"/>
          <w:sz w:val="28"/>
          <w:szCs w:val="28"/>
        </w:rPr>
        <w:t xml:space="preserve">irrisolte, </w:t>
      </w:r>
      <w:r w:rsidR="00C8557C">
        <w:rPr>
          <w:rFonts w:ascii="Footlight MT Light" w:hAnsi="Footlight MT Light" w:cs="Footlight MT Light"/>
          <w:kern w:val="0"/>
          <w:sz w:val="28"/>
          <w:szCs w:val="28"/>
        </w:rPr>
        <w:t>del</w:t>
      </w:r>
      <w:r w:rsidR="002C1839">
        <w:rPr>
          <w:rFonts w:ascii="Footlight MT Light" w:hAnsi="Footlight MT Light" w:cs="Footlight MT Light"/>
          <w:kern w:val="0"/>
          <w:sz w:val="28"/>
          <w:szCs w:val="28"/>
        </w:rPr>
        <w:t xml:space="preserve"> voler bene senza condizioni</w:t>
      </w:r>
      <w:r w:rsidR="008D2F2A">
        <w:rPr>
          <w:rFonts w:ascii="Footlight MT Light" w:hAnsi="Footlight MT Light" w:cs="Footlight MT Light"/>
          <w:kern w:val="0"/>
          <w:sz w:val="28"/>
          <w:szCs w:val="28"/>
        </w:rPr>
        <w:t xml:space="preserve">, e non solo </w:t>
      </w:r>
      <w:r w:rsidR="00AA0C59">
        <w:rPr>
          <w:rFonts w:ascii="Footlight MT Light" w:hAnsi="Footlight MT Light" w:cs="Footlight MT Light"/>
          <w:kern w:val="0"/>
          <w:sz w:val="28"/>
          <w:szCs w:val="28"/>
        </w:rPr>
        <w:t xml:space="preserve">della stretta reciprocità, </w:t>
      </w:r>
      <w:r w:rsidR="00912C3F">
        <w:rPr>
          <w:rFonts w:ascii="Footlight MT Light" w:hAnsi="Footlight MT Light" w:cs="Footlight MT Light"/>
          <w:kern w:val="0"/>
          <w:sz w:val="28"/>
          <w:szCs w:val="28"/>
        </w:rPr>
        <w:t>e infine</w:t>
      </w:r>
      <w:r w:rsidR="00AA0C59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06805">
        <w:rPr>
          <w:rFonts w:ascii="Footlight MT Light" w:hAnsi="Footlight MT Light" w:cs="Footlight MT Light"/>
          <w:kern w:val="0"/>
          <w:sz w:val="28"/>
          <w:szCs w:val="28"/>
        </w:rPr>
        <w:t xml:space="preserve">dell’aspirazione a </w:t>
      </w:r>
      <w:r w:rsidR="00A94352">
        <w:rPr>
          <w:rFonts w:ascii="Footlight MT Light" w:hAnsi="Footlight MT Light" w:cs="Footlight MT Light"/>
          <w:kern w:val="0"/>
          <w:sz w:val="28"/>
          <w:szCs w:val="28"/>
        </w:rPr>
        <w:t>un</w:t>
      </w:r>
      <w:r w:rsidR="00A06805">
        <w:rPr>
          <w:rFonts w:ascii="Footlight MT Light" w:hAnsi="Footlight MT Light" w:cs="Footlight MT Light"/>
          <w:kern w:val="0"/>
          <w:sz w:val="28"/>
          <w:szCs w:val="28"/>
        </w:rPr>
        <w:t xml:space="preserve"> «sempre», e non solo </w:t>
      </w:r>
      <w:r w:rsidR="00A94352">
        <w:rPr>
          <w:rFonts w:ascii="Footlight MT Light" w:hAnsi="Footlight MT Light" w:cs="Footlight MT Light"/>
          <w:kern w:val="0"/>
          <w:sz w:val="28"/>
          <w:szCs w:val="28"/>
        </w:rPr>
        <w:t>a un «fin che dura».</w:t>
      </w:r>
      <w:r w:rsidR="00F52BAE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E26F67">
        <w:rPr>
          <w:rFonts w:ascii="Footlight MT Light" w:hAnsi="Footlight MT Light" w:cs="Footlight MT Light"/>
          <w:kern w:val="0"/>
          <w:sz w:val="28"/>
          <w:szCs w:val="28"/>
        </w:rPr>
        <w:t xml:space="preserve">Nell’essere umano viene al mondo un «io», un </w:t>
      </w:r>
      <w:r w:rsidR="00E85600">
        <w:rPr>
          <w:rFonts w:ascii="Footlight MT Light" w:hAnsi="Footlight MT Light" w:cs="Footlight MT Light"/>
          <w:kern w:val="0"/>
          <w:sz w:val="28"/>
          <w:szCs w:val="28"/>
        </w:rPr>
        <w:t>«io» che è un mondo, un «mondo-io»</w:t>
      </w:r>
      <w:r w:rsidR="002F4264">
        <w:rPr>
          <w:rFonts w:ascii="Footlight MT Light" w:hAnsi="Footlight MT Light" w:cs="Footlight MT Light"/>
          <w:kern w:val="0"/>
          <w:sz w:val="28"/>
          <w:szCs w:val="28"/>
        </w:rPr>
        <w:t xml:space="preserve">, complessità per niente affatto contenuta nelle sue cause, che non funzione come </w:t>
      </w:r>
      <w:r w:rsidR="0028343E">
        <w:rPr>
          <w:rFonts w:ascii="Footlight MT Light" w:hAnsi="Footlight MT Light" w:cs="Footlight MT Light"/>
          <w:kern w:val="0"/>
          <w:sz w:val="28"/>
          <w:szCs w:val="28"/>
        </w:rPr>
        <w:t>essere senza vivere di desiderio e cercare la sua giustizia. Noi non viviamo senza presupporre una scommessa su</w:t>
      </w:r>
      <w:r w:rsidR="00763EC8">
        <w:rPr>
          <w:rFonts w:ascii="Footlight MT Light" w:hAnsi="Footlight MT Light" w:cs="Footlight MT Light"/>
          <w:kern w:val="0"/>
          <w:sz w:val="28"/>
          <w:szCs w:val="28"/>
        </w:rPr>
        <w:t xml:space="preserve"> queste domande, </w:t>
      </w:r>
      <w:r w:rsidR="005C35D8">
        <w:rPr>
          <w:rFonts w:ascii="Footlight MT Light" w:hAnsi="Footlight MT Light" w:cs="Footlight MT Light"/>
          <w:kern w:val="0"/>
          <w:sz w:val="28"/>
          <w:szCs w:val="28"/>
        </w:rPr>
        <w:t xml:space="preserve">che nascono con noi, e non </w:t>
      </w:r>
      <w:r w:rsidR="003A7941">
        <w:rPr>
          <w:rFonts w:ascii="Footlight MT Light" w:hAnsi="Footlight MT Light" w:cs="Footlight MT Light"/>
          <w:kern w:val="0"/>
          <w:sz w:val="28"/>
          <w:szCs w:val="28"/>
        </w:rPr>
        <w:t>scompaiono nemmeno se si diventa atei.</w:t>
      </w:r>
      <w:r w:rsidR="00681AAE">
        <w:rPr>
          <w:rFonts w:ascii="Footlight MT Light" w:hAnsi="Footlight MT Light" w:cs="Footlight MT Light"/>
          <w:kern w:val="0"/>
          <w:sz w:val="28"/>
          <w:szCs w:val="28"/>
        </w:rPr>
        <w:t xml:space="preserve"> Siamo </w:t>
      </w:r>
      <w:r w:rsidR="00FC4250">
        <w:rPr>
          <w:rFonts w:ascii="Footlight MT Light" w:hAnsi="Footlight MT Light" w:cs="Footlight MT Light"/>
          <w:kern w:val="0"/>
          <w:sz w:val="28"/>
          <w:szCs w:val="28"/>
        </w:rPr>
        <w:t xml:space="preserve">l’enigma di una singolarità che non ha in sé le ragioni sufficienti della sua complessità. Da dove ci vengono certe domande? E da dove traiamo l’ostinazione </w:t>
      </w:r>
      <w:r w:rsidR="002774A6">
        <w:rPr>
          <w:rFonts w:ascii="Footlight MT Light" w:hAnsi="Footlight MT Light" w:cs="Footlight MT Light"/>
          <w:kern w:val="0"/>
          <w:sz w:val="28"/>
          <w:szCs w:val="28"/>
        </w:rPr>
        <w:t>di crederle sensate?</w:t>
      </w:r>
    </w:p>
    <w:p w14:paraId="16C13493" w14:textId="77777777" w:rsidR="008D113F" w:rsidRDefault="008D113F" w:rsidP="00664BD1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580A90C7" w14:textId="7A8B0D36" w:rsidR="00DA4FBC" w:rsidRDefault="00FF1104" w:rsidP="00664BD1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 xml:space="preserve">I </w:t>
      </w:r>
      <w:r w:rsidR="0035610E">
        <w:rPr>
          <w:rFonts w:ascii="Footlight MT Light" w:hAnsi="Footlight MT Light" w:cs="Footlight MT Light"/>
          <w:kern w:val="0"/>
          <w:sz w:val="28"/>
          <w:szCs w:val="28"/>
        </w:rPr>
        <w:t xml:space="preserve">punti 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nevralgici degli interrogativi che ossessionano </w:t>
      </w:r>
      <w:r w:rsidR="0068281E">
        <w:rPr>
          <w:rFonts w:ascii="Footlight MT Light" w:hAnsi="Footlight MT Light" w:cs="Footlight MT Light"/>
          <w:kern w:val="0"/>
          <w:sz w:val="28"/>
          <w:szCs w:val="28"/>
        </w:rPr>
        <w:t xml:space="preserve">la nostra anomalia di </w:t>
      </w:r>
      <w:r w:rsidR="00DA2296">
        <w:rPr>
          <w:rFonts w:ascii="Footlight MT Light" w:hAnsi="Footlight MT Light" w:cs="Footlight MT Light"/>
          <w:kern w:val="0"/>
          <w:sz w:val="28"/>
          <w:szCs w:val="28"/>
        </w:rPr>
        <w:t>«esseri-coscienza»</w:t>
      </w:r>
      <w:r w:rsidR="009E0709">
        <w:rPr>
          <w:rFonts w:ascii="Footlight MT Light" w:hAnsi="Footlight MT Light" w:cs="Footlight MT Light"/>
          <w:kern w:val="0"/>
          <w:sz w:val="28"/>
          <w:szCs w:val="28"/>
        </w:rPr>
        <w:t xml:space="preserve"> affiorati</w:t>
      </w:r>
      <w:r w:rsidR="008623D6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9E0709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8623D6">
        <w:rPr>
          <w:rFonts w:ascii="Footlight MT Light" w:hAnsi="Footlight MT Light" w:cs="Footlight MT Light"/>
          <w:kern w:val="0"/>
          <w:sz w:val="28"/>
          <w:szCs w:val="28"/>
        </w:rPr>
        <w:t xml:space="preserve">contro ogni premessa calcolabile, </w:t>
      </w:r>
      <w:r w:rsidR="009E0709">
        <w:rPr>
          <w:rFonts w:ascii="Footlight MT Light" w:hAnsi="Footlight MT Light" w:cs="Footlight MT Light"/>
          <w:kern w:val="0"/>
          <w:sz w:val="28"/>
          <w:szCs w:val="28"/>
        </w:rPr>
        <w:t>da</w:t>
      </w:r>
      <w:r w:rsidR="007B47E6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7409E">
        <w:rPr>
          <w:rFonts w:ascii="Footlight MT Light" w:hAnsi="Footlight MT Light" w:cs="Footlight MT Light"/>
          <w:kern w:val="0"/>
          <w:sz w:val="28"/>
          <w:szCs w:val="28"/>
        </w:rPr>
        <w:t>un «mondo-materia»</w:t>
      </w:r>
      <w:r w:rsidR="00091FA1">
        <w:rPr>
          <w:rFonts w:ascii="Footlight MT Light" w:hAnsi="Footlight MT Light" w:cs="Footlight MT Light"/>
          <w:kern w:val="0"/>
          <w:sz w:val="28"/>
          <w:szCs w:val="28"/>
        </w:rPr>
        <w:t xml:space="preserve"> apparentemente fine a </w:t>
      </w:r>
      <w:proofErr w:type="gramStart"/>
      <w:r w:rsidR="00091FA1">
        <w:rPr>
          <w:rFonts w:ascii="Footlight MT Light" w:hAnsi="Footlight MT Light" w:cs="Footlight MT Light"/>
          <w:kern w:val="0"/>
          <w:sz w:val="28"/>
          <w:szCs w:val="28"/>
        </w:rPr>
        <w:t>se</w:t>
      </w:r>
      <w:proofErr w:type="gramEnd"/>
      <w:r w:rsidR="00091FA1">
        <w:rPr>
          <w:rFonts w:ascii="Footlight MT Light" w:hAnsi="Footlight MT Light" w:cs="Footlight MT Light"/>
          <w:kern w:val="0"/>
          <w:sz w:val="28"/>
          <w:szCs w:val="28"/>
        </w:rPr>
        <w:t xml:space="preserve"> stesso</w:t>
      </w:r>
      <w:r w:rsidR="00BF310A">
        <w:rPr>
          <w:rFonts w:ascii="Footlight MT Light" w:hAnsi="Footlight MT Light" w:cs="Footlight MT Light"/>
          <w:kern w:val="0"/>
          <w:sz w:val="28"/>
          <w:szCs w:val="28"/>
        </w:rPr>
        <w:t xml:space="preserve">, sono due sostanzialmente. </w:t>
      </w:r>
      <w:r w:rsidR="00E444DC">
        <w:rPr>
          <w:rFonts w:ascii="Footlight MT Light" w:hAnsi="Footlight MT Light" w:cs="Footlight MT Light"/>
          <w:kern w:val="0"/>
          <w:sz w:val="28"/>
          <w:szCs w:val="28"/>
        </w:rPr>
        <w:t xml:space="preserve">Uno riguarda il senso di contraddizione con cui viviamo </w:t>
      </w:r>
      <w:r w:rsidR="00C34414">
        <w:rPr>
          <w:rFonts w:ascii="Footlight MT Light" w:hAnsi="Footlight MT Light" w:cs="Footlight MT Light"/>
          <w:kern w:val="0"/>
          <w:sz w:val="28"/>
          <w:szCs w:val="28"/>
        </w:rPr>
        <w:t>l’incoerenza e l’incompatibilità del</w:t>
      </w:r>
      <w:r w:rsidR="00A87849">
        <w:rPr>
          <w:rFonts w:ascii="Footlight MT Light" w:hAnsi="Footlight MT Light" w:cs="Footlight MT Light"/>
          <w:kern w:val="0"/>
          <w:sz w:val="28"/>
          <w:szCs w:val="28"/>
        </w:rPr>
        <w:t xml:space="preserve"> desiderio </w:t>
      </w:r>
      <w:r w:rsidR="00114C5A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A87849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14C5A">
        <w:rPr>
          <w:rFonts w:ascii="Footlight MT Light" w:hAnsi="Footlight MT Light" w:cs="Footlight MT Light"/>
          <w:kern w:val="0"/>
          <w:sz w:val="28"/>
          <w:szCs w:val="28"/>
        </w:rPr>
        <w:t>del</w:t>
      </w:r>
      <w:r w:rsidR="00A87849">
        <w:rPr>
          <w:rFonts w:ascii="Footlight MT Light" w:hAnsi="Footlight MT Light" w:cs="Footlight MT Light"/>
          <w:kern w:val="0"/>
          <w:sz w:val="28"/>
          <w:szCs w:val="28"/>
        </w:rPr>
        <w:t>la morte.</w:t>
      </w:r>
      <w:r w:rsidR="00114C5A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AA26F7">
        <w:rPr>
          <w:rFonts w:ascii="Footlight MT Light" w:hAnsi="Footlight MT Light" w:cs="Footlight MT Light"/>
          <w:kern w:val="0"/>
          <w:sz w:val="28"/>
          <w:szCs w:val="28"/>
        </w:rPr>
        <w:t>Non esiste</w:t>
      </w:r>
      <w:r w:rsidR="0069618F">
        <w:rPr>
          <w:rFonts w:ascii="Footlight MT Light" w:hAnsi="Footlight MT Light" w:cs="Footlight MT Light"/>
          <w:kern w:val="0"/>
          <w:sz w:val="28"/>
          <w:szCs w:val="28"/>
        </w:rPr>
        <w:t xml:space="preserve"> un atto,</w:t>
      </w:r>
      <w:r w:rsidR="00AA26F7">
        <w:rPr>
          <w:rFonts w:ascii="Footlight MT Light" w:hAnsi="Footlight MT Light" w:cs="Footlight MT Light"/>
          <w:kern w:val="0"/>
          <w:sz w:val="28"/>
          <w:szCs w:val="28"/>
        </w:rPr>
        <w:t xml:space="preserve"> un gesto, una parola, un’azione, una scelta</w:t>
      </w:r>
      <w:r w:rsidR="0069618F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6D4957">
        <w:rPr>
          <w:rFonts w:ascii="Footlight MT Light" w:hAnsi="Footlight MT Light" w:cs="Footlight MT Light"/>
          <w:kern w:val="0"/>
          <w:sz w:val="28"/>
          <w:szCs w:val="28"/>
        </w:rPr>
        <w:t xml:space="preserve"> una relazione,</w:t>
      </w:r>
      <w:r w:rsidR="0069618F">
        <w:rPr>
          <w:rFonts w:ascii="Footlight MT Light" w:hAnsi="Footlight MT Light" w:cs="Footlight MT Light"/>
          <w:kern w:val="0"/>
          <w:sz w:val="28"/>
          <w:szCs w:val="28"/>
        </w:rPr>
        <w:t xml:space="preserve"> che non presupponga </w:t>
      </w:r>
      <w:r w:rsidR="004B2FBC">
        <w:rPr>
          <w:rFonts w:ascii="Footlight MT Light" w:hAnsi="Footlight MT Light" w:cs="Footlight MT Light"/>
          <w:kern w:val="0"/>
          <w:sz w:val="28"/>
          <w:szCs w:val="28"/>
        </w:rPr>
        <w:t xml:space="preserve">il suo orizzonte di senso </w:t>
      </w:r>
      <w:r w:rsidR="00C50AF4">
        <w:rPr>
          <w:rFonts w:ascii="Footlight MT Light" w:hAnsi="Footlight MT Light" w:cs="Footlight MT Light"/>
          <w:kern w:val="0"/>
          <w:sz w:val="28"/>
          <w:szCs w:val="28"/>
        </w:rPr>
        <w:t>a tempo indeterminato</w:t>
      </w:r>
      <w:r w:rsidR="008F6ACE">
        <w:rPr>
          <w:rFonts w:ascii="Footlight MT Light" w:hAnsi="Footlight MT Light" w:cs="Footlight MT Light"/>
          <w:kern w:val="0"/>
          <w:sz w:val="28"/>
          <w:szCs w:val="28"/>
        </w:rPr>
        <w:t xml:space="preserve">; la morte contraddice </w:t>
      </w:r>
      <w:r w:rsidR="005F4C5E">
        <w:rPr>
          <w:rFonts w:ascii="Footlight MT Light" w:hAnsi="Footlight MT Light" w:cs="Footlight MT Light"/>
          <w:kern w:val="0"/>
          <w:sz w:val="28"/>
          <w:szCs w:val="28"/>
        </w:rPr>
        <w:t xml:space="preserve">ogni volta questo movimento </w:t>
      </w:r>
      <w:r w:rsidR="00C11F99">
        <w:rPr>
          <w:rFonts w:ascii="Footlight MT Light" w:hAnsi="Footlight MT Light" w:cs="Footlight MT Light"/>
          <w:kern w:val="0"/>
          <w:sz w:val="28"/>
          <w:szCs w:val="28"/>
        </w:rPr>
        <w:t>del desiderio senza del quale non muoveremmo un dito</w:t>
      </w:r>
      <w:r w:rsidR="001C48C0">
        <w:rPr>
          <w:rFonts w:ascii="Footlight MT Light" w:hAnsi="Footlight MT Light" w:cs="Footlight MT Light"/>
          <w:kern w:val="0"/>
          <w:sz w:val="28"/>
          <w:szCs w:val="28"/>
        </w:rPr>
        <w:t>, e fuori dal quale non riusciamo a esistere</w:t>
      </w:r>
      <w:r w:rsidR="000D7FA2">
        <w:rPr>
          <w:rFonts w:ascii="Footlight MT Light" w:hAnsi="Footlight MT Light" w:cs="Footlight MT Light"/>
          <w:kern w:val="0"/>
          <w:sz w:val="28"/>
          <w:szCs w:val="28"/>
        </w:rPr>
        <w:t>, nemmeno se siamo atei</w:t>
      </w:r>
      <w:r w:rsidR="001C48C0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0D7FA2">
        <w:rPr>
          <w:rFonts w:ascii="Footlight MT Light" w:hAnsi="Footlight MT Light" w:cs="Footlight MT Light"/>
          <w:kern w:val="0"/>
          <w:sz w:val="28"/>
          <w:szCs w:val="28"/>
        </w:rPr>
        <w:t xml:space="preserve"> La morte si può anche accettare, ma non la si riesce a capire. </w:t>
      </w:r>
      <w:r w:rsidR="008E33BD">
        <w:rPr>
          <w:rFonts w:ascii="Footlight MT Light" w:hAnsi="Footlight MT Light" w:cs="Footlight MT Light"/>
          <w:kern w:val="0"/>
          <w:sz w:val="28"/>
          <w:szCs w:val="28"/>
        </w:rPr>
        <w:t xml:space="preserve">Almeno due esperienze </w:t>
      </w:r>
      <w:r w:rsidR="001B78AB">
        <w:rPr>
          <w:rFonts w:ascii="Footlight MT Light" w:hAnsi="Footlight MT Light" w:cs="Footlight MT Light"/>
          <w:kern w:val="0"/>
          <w:sz w:val="28"/>
          <w:szCs w:val="28"/>
        </w:rPr>
        <w:t xml:space="preserve">la rivelano e </w:t>
      </w:r>
      <w:r w:rsidR="008E33BD">
        <w:rPr>
          <w:rFonts w:ascii="Footlight MT Light" w:hAnsi="Footlight MT Light" w:cs="Footlight MT Light"/>
          <w:kern w:val="0"/>
          <w:sz w:val="28"/>
          <w:szCs w:val="28"/>
        </w:rPr>
        <w:t xml:space="preserve">la fronteggiano </w:t>
      </w:r>
      <w:r w:rsidR="001B78AB">
        <w:rPr>
          <w:rFonts w:ascii="Footlight MT Light" w:hAnsi="Footlight MT Light" w:cs="Footlight MT Light"/>
          <w:kern w:val="0"/>
          <w:sz w:val="28"/>
          <w:szCs w:val="28"/>
        </w:rPr>
        <w:t>con una tenacia persino commovente. Una naturalmente è l’amore</w:t>
      </w:r>
      <w:r w:rsidR="00001D96">
        <w:rPr>
          <w:rFonts w:ascii="Footlight MT Light" w:hAnsi="Footlight MT Light" w:cs="Footlight MT Light"/>
          <w:kern w:val="0"/>
          <w:sz w:val="28"/>
          <w:szCs w:val="28"/>
        </w:rPr>
        <w:t>, che sfida l’interruzione del morire</w:t>
      </w:r>
      <w:r w:rsidR="00885F60">
        <w:rPr>
          <w:rFonts w:ascii="Footlight MT Light" w:hAnsi="Footlight MT Light" w:cs="Footlight MT Light"/>
          <w:kern w:val="0"/>
          <w:sz w:val="28"/>
          <w:szCs w:val="28"/>
        </w:rPr>
        <w:t>. I legami umani nascono fisiologicamente nella pretesa di essere «per sempre»</w:t>
      </w:r>
      <w:r w:rsidR="009174E4">
        <w:rPr>
          <w:rFonts w:ascii="Footlight MT Light" w:hAnsi="Footlight MT Light" w:cs="Footlight MT Light"/>
          <w:kern w:val="0"/>
          <w:sz w:val="28"/>
          <w:szCs w:val="28"/>
        </w:rPr>
        <w:t>, per quanto la vita -prima ancora della morte- si incarichi di co</w:t>
      </w:r>
      <w:r w:rsidR="00C431CA">
        <w:rPr>
          <w:rFonts w:ascii="Footlight MT Light" w:hAnsi="Footlight MT Light" w:cs="Footlight MT Light"/>
          <w:kern w:val="0"/>
          <w:sz w:val="28"/>
          <w:szCs w:val="28"/>
        </w:rPr>
        <w:t>mplicare questo innata ambizione alla perennità. La seconda è quella del generare. Quella umana è l’unica specie di viventi che, sapendo quello che fa, mette al mondo dei mortali. So che morira</w:t>
      </w:r>
      <w:r w:rsidR="00E12B76">
        <w:rPr>
          <w:rFonts w:ascii="Footlight MT Light" w:hAnsi="Footlight MT Light" w:cs="Footlight MT Light"/>
          <w:kern w:val="0"/>
          <w:sz w:val="28"/>
          <w:szCs w:val="28"/>
        </w:rPr>
        <w:t>i, ma ti metto al mondo lo stesso.</w:t>
      </w:r>
      <w:r w:rsidR="001C48C0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B80BB8">
        <w:rPr>
          <w:rFonts w:ascii="Footlight MT Light" w:hAnsi="Footlight MT Light" w:cs="Footlight MT Light"/>
          <w:kern w:val="0"/>
          <w:sz w:val="28"/>
          <w:szCs w:val="28"/>
        </w:rPr>
        <w:t>«Perché dare alla luce un infelice?» dice Giobbe (</w:t>
      </w:r>
      <w:r w:rsidR="00B45665">
        <w:rPr>
          <w:rFonts w:ascii="Footlight MT Light" w:hAnsi="Footlight MT Light" w:cs="Footlight MT Light"/>
          <w:kern w:val="0"/>
          <w:sz w:val="28"/>
          <w:szCs w:val="28"/>
        </w:rPr>
        <w:t>3,20).</w:t>
      </w:r>
      <w:r w:rsidR="007E7637">
        <w:rPr>
          <w:rFonts w:ascii="Footlight MT Light" w:hAnsi="Footlight MT Light" w:cs="Footlight MT Light"/>
          <w:kern w:val="0"/>
          <w:sz w:val="28"/>
          <w:szCs w:val="28"/>
        </w:rPr>
        <w:t xml:space="preserve"> Cieca inerzia riprodu</w:t>
      </w:r>
      <w:r w:rsidR="0061262D">
        <w:rPr>
          <w:rFonts w:ascii="Footlight MT Light" w:hAnsi="Footlight MT Light" w:cs="Footlight MT Light"/>
          <w:kern w:val="0"/>
          <w:sz w:val="28"/>
          <w:szCs w:val="28"/>
        </w:rPr>
        <w:t>ttiva</w:t>
      </w:r>
      <w:r w:rsidR="007E7637">
        <w:rPr>
          <w:rFonts w:ascii="Footlight MT Light" w:hAnsi="Footlight MT Light" w:cs="Footlight MT Light"/>
          <w:kern w:val="0"/>
          <w:sz w:val="28"/>
          <w:szCs w:val="28"/>
        </w:rPr>
        <w:t xml:space="preserve"> della specie o </w:t>
      </w:r>
      <w:r w:rsidR="00BB5F10">
        <w:rPr>
          <w:rFonts w:ascii="Footlight MT Light" w:hAnsi="Footlight MT Light" w:cs="Footlight MT Light"/>
          <w:kern w:val="0"/>
          <w:sz w:val="28"/>
          <w:szCs w:val="28"/>
        </w:rPr>
        <w:t xml:space="preserve">coscienza generativa </w:t>
      </w:r>
      <w:r w:rsidR="00902DBF">
        <w:rPr>
          <w:rFonts w:ascii="Footlight MT Light" w:hAnsi="Footlight MT Light" w:cs="Footlight MT Light"/>
          <w:kern w:val="0"/>
          <w:sz w:val="28"/>
          <w:szCs w:val="28"/>
        </w:rPr>
        <w:t xml:space="preserve">dello specifico umano? L’altro punto nevralgico </w:t>
      </w:r>
      <w:r w:rsidR="0019399C">
        <w:rPr>
          <w:rFonts w:ascii="Footlight MT Light" w:hAnsi="Footlight MT Light" w:cs="Footlight MT Light"/>
          <w:kern w:val="0"/>
          <w:sz w:val="28"/>
          <w:szCs w:val="28"/>
        </w:rPr>
        <w:t>è quello</w:t>
      </w:r>
      <w:r w:rsidR="00C26793">
        <w:rPr>
          <w:rFonts w:ascii="Footlight MT Light" w:hAnsi="Footlight MT Light" w:cs="Footlight MT Light"/>
          <w:kern w:val="0"/>
          <w:sz w:val="28"/>
          <w:szCs w:val="28"/>
        </w:rPr>
        <w:t xml:space="preserve"> dell’ingiustizia</w:t>
      </w:r>
      <w:r w:rsidR="00A12D6A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832638">
        <w:rPr>
          <w:rFonts w:ascii="Footlight MT Light" w:hAnsi="Footlight MT Light" w:cs="Footlight MT Light"/>
          <w:kern w:val="0"/>
          <w:sz w:val="28"/>
          <w:szCs w:val="28"/>
        </w:rPr>
        <w:t xml:space="preserve">che sulla scena storica sembra destinata a rimanere non </w:t>
      </w:r>
      <w:r w:rsidR="00832638">
        <w:rPr>
          <w:rFonts w:ascii="Footlight MT Light" w:hAnsi="Footlight MT Light" w:cs="Footlight MT Light"/>
          <w:kern w:val="0"/>
          <w:sz w:val="28"/>
          <w:szCs w:val="28"/>
        </w:rPr>
        <w:lastRenderedPageBreak/>
        <w:t>riparata e irreparabile</w:t>
      </w:r>
      <w:r w:rsidR="00B93292">
        <w:rPr>
          <w:rFonts w:ascii="Footlight MT Light" w:hAnsi="Footlight MT Light" w:cs="Footlight MT Light"/>
          <w:kern w:val="0"/>
          <w:sz w:val="28"/>
          <w:szCs w:val="28"/>
        </w:rPr>
        <w:t xml:space="preserve">. Anche in questo caso non compiamo </w:t>
      </w:r>
      <w:proofErr w:type="gramStart"/>
      <w:r w:rsidR="00EE15A5">
        <w:rPr>
          <w:rFonts w:ascii="Footlight MT Light" w:hAnsi="Footlight MT Light" w:cs="Footlight MT Light"/>
          <w:kern w:val="0"/>
          <w:sz w:val="28"/>
          <w:szCs w:val="28"/>
        </w:rPr>
        <w:t>nessuna</w:t>
      </w:r>
      <w:r w:rsidR="00B93292">
        <w:rPr>
          <w:rFonts w:ascii="Footlight MT Light" w:hAnsi="Footlight MT Light" w:cs="Footlight MT Light"/>
          <w:kern w:val="0"/>
          <w:sz w:val="28"/>
          <w:szCs w:val="28"/>
        </w:rPr>
        <w:t xml:space="preserve"> atto</w:t>
      </w:r>
      <w:proofErr w:type="gramEnd"/>
      <w:r w:rsidR="00B93292">
        <w:rPr>
          <w:rFonts w:ascii="Footlight MT Light" w:hAnsi="Footlight MT Light" w:cs="Footlight MT Light"/>
          <w:kern w:val="0"/>
          <w:sz w:val="28"/>
          <w:szCs w:val="28"/>
        </w:rPr>
        <w:t xml:space="preserve">, gesto, parola, azione, scelta, </w:t>
      </w:r>
      <w:r w:rsidR="00EE15A5">
        <w:rPr>
          <w:rFonts w:ascii="Footlight MT Light" w:hAnsi="Footlight MT Light" w:cs="Footlight MT Light"/>
          <w:kern w:val="0"/>
          <w:sz w:val="28"/>
          <w:szCs w:val="28"/>
        </w:rPr>
        <w:t xml:space="preserve">pensiero, </w:t>
      </w:r>
      <w:r w:rsidR="00B93292">
        <w:rPr>
          <w:rFonts w:ascii="Footlight MT Light" w:hAnsi="Footlight MT Light" w:cs="Footlight MT Light"/>
          <w:kern w:val="0"/>
          <w:sz w:val="28"/>
          <w:szCs w:val="28"/>
        </w:rPr>
        <w:t>relazione che</w:t>
      </w:r>
      <w:r w:rsidR="00374F31">
        <w:rPr>
          <w:rFonts w:ascii="Footlight MT Light" w:hAnsi="Footlight MT Light" w:cs="Footlight MT Light"/>
          <w:kern w:val="0"/>
          <w:sz w:val="28"/>
          <w:szCs w:val="28"/>
        </w:rPr>
        <w:t xml:space="preserve"> non presupponga il modo giusto di essere realizzato, realizzando così la nostra giustizia</w:t>
      </w:r>
      <w:r w:rsidR="006F1B1E">
        <w:rPr>
          <w:rFonts w:ascii="Footlight MT Light" w:hAnsi="Footlight MT Light" w:cs="Footlight MT Light"/>
          <w:kern w:val="0"/>
          <w:sz w:val="28"/>
          <w:szCs w:val="28"/>
        </w:rPr>
        <w:t>. Essere all’altezza dell’esistenza e nella dignità del nostro essere</w:t>
      </w:r>
      <w:r w:rsidR="006D1D3C">
        <w:rPr>
          <w:rFonts w:ascii="Footlight MT Light" w:hAnsi="Footlight MT Light" w:cs="Footlight MT Light"/>
          <w:kern w:val="0"/>
          <w:sz w:val="28"/>
          <w:szCs w:val="28"/>
        </w:rPr>
        <w:t xml:space="preserve"> è il segreto tormento del nostro agire, persino quando </w:t>
      </w:r>
      <w:r w:rsidR="0054396A">
        <w:rPr>
          <w:rFonts w:ascii="Footlight MT Light" w:hAnsi="Footlight MT Light" w:cs="Footlight MT Light"/>
          <w:kern w:val="0"/>
          <w:sz w:val="28"/>
          <w:szCs w:val="28"/>
        </w:rPr>
        <w:t>forziamo i sensori della nostra coscienza per diventar</w:t>
      </w:r>
      <w:r w:rsidR="00E7072C">
        <w:rPr>
          <w:rFonts w:ascii="Footlight MT Light" w:hAnsi="Footlight MT Light" w:cs="Footlight MT Light"/>
          <w:kern w:val="0"/>
          <w:sz w:val="28"/>
          <w:szCs w:val="28"/>
        </w:rPr>
        <w:t>n</w:t>
      </w:r>
      <w:r w:rsidR="0054396A">
        <w:rPr>
          <w:rFonts w:ascii="Footlight MT Light" w:hAnsi="Footlight MT Light" w:cs="Footlight MT Light"/>
          <w:kern w:val="0"/>
          <w:sz w:val="28"/>
          <w:szCs w:val="28"/>
        </w:rPr>
        <w:t>e insensibili.</w:t>
      </w:r>
      <w:r w:rsidR="00E7072C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7C627B">
        <w:rPr>
          <w:rFonts w:ascii="Footlight MT Light" w:hAnsi="Footlight MT Light" w:cs="Footlight MT Light"/>
          <w:kern w:val="0"/>
          <w:sz w:val="28"/>
          <w:szCs w:val="28"/>
        </w:rPr>
        <w:t>Non esserlo significa produrre un volume di ingiustizia lasciata in sospeso</w:t>
      </w:r>
      <w:r w:rsidR="000D4249">
        <w:rPr>
          <w:rFonts w:ascii="Footlight MT Light" w:hAnsi="Footlight MT Light" w:cs="Footlight MT Light"/>
          <w:kern w:val="0"/>
          <w:sz w:val="28"/>
          <w:szCs w:val="28"/>
        </w:rPr>
        <w:t>, a testimonianza dell</w:t>
      </w:r>
      <w:r w:rsidR="00423427">
        <w:rPr>
          <w:rFonts w:ascii="Footlight MT Light" w:hAnsi="Footlight MT Light" w:cs="Footlight MT Light"/>
          <w:kern w:val="0"/>
          <w:sz w:val="28"/>
          <w:szCs w:val="28"/>
        </w:rPr>
        <w:t xml:space="preserve">a nostra incompiutezza, ma soprattutto a scapito di quella altrui: quelli che sono stati feriti, offesi, mortificati, </w:t>
      </w:r>
      <w:r w:rsidR="003E6E9E">
        <w:rPr>
          <w:rFonts w:ascii="Footlight MT Light" w:hAnsi="Footlight MT Light" w:cs="Footlight MT Light"/>
          <w:kern w:val="0"/>
          <w:sz w:val="28"/>
          <w:szCs w:val="28"/>
        </w:rPr>
        <w:t>annichiliti</w:t>
      </w:r>
      <w:r w:rsidR="0078017B">
        <w:rPr>
          <w:rFonts w:ascii="Footlight MT Light" w:hAnsi="Footlight MT Light" w:cs="Footlight MT Light"/>
          <w:kern w:val="0"/>
          <w:sz w:val="28"/>
          <w:szCs w:val="28"/>
        </w:rPr>
        <w:t xml:space="preserve">. </w:t>
      </w:r>
      <w:r w:rsidR="00C4330C">
        <w:rPr>
          <w:rFonts w:ascii="Footlight MT Light" w:hAnsi="Footlight MT Light" w:cs="Footlight MT Light"/>
          <w:kern w:val="0"/>
          <w:sz w:val="28"/>
          <w:szCs w:val="28"/>
        </w:rPr>
        <w:t xml:space="preserve">Nel piccolo delle nostre storie personale come nel grande della storia universale. </w:t>
      </w:r>
      <w:r w:rsidR="0052341E">
        <w:rPr>
          <w:rFonts w:ascii="Footlight MT Light" w:hAnsi="Footlight MT Light" w:cs="Footlight MT Light"/>
          <w:kern w:val="0"/>
          <w:sz w:val="28"/>
          <w:szCs w:val="28"/>
        </w:rPr>
        <w:t>Un b</w:t>
      </w:r>
      <w:r w:rsidR="008A1A6D">
        <w:rPr>
          <w:rFonts w:ascii="Footlight MT Light" w:hAnsi="Footlight MT Light" w:cs="Footlight MT Light"/>
          <w:kern w:val="0"/>
          <w:sz w:val="28"/>
          <w:szCs w:val="28"/>
        </w:rPr>
        <w:t>imbo</w:t>
      </w:r>
      <w:r w:rsidR="0052341E">
        <w:rPr>
          <w:rFonts w:ascii="Footlight MT Light" w:hAnsi="Footlight MT Light" w:cs="Footlight MT Light"/>
          <w:kern w:val="0"/>
          <w:sz w:val="28"/>
          <w:szCs w:val="28"/>
        </w:rPr>
        <w:t xml:space="preserve"> palestinese viene al mondo </w:t>
      </w:r>
      <w:r w:rsidR="005C6E57">
        <w:rPr>
          <w:rFonts w:ascii="Footlight MT Light" w:hAnsi="Footlight MT Light" w:cs="Footlight MT Light"/>
          <w:kern w:val="0"/>
          <w:sz w:val="28"/>
          <w:szCs w:val="28"/>
        </w:rPr>
        <w:t>nel posto sbagliato e muore precocemente nel modo peggiore</w:t>
      </w:r>
      <w:r w:rsidR="008A1A6D">
        <w:rPr>
          <w:rFonts w:ascii="Footlight MT Light" w:hAnsi="Footlight MT Light" w:cs="Footlight MT Light"/>
          <w:kern w:val="0"/>
          <w:sz w:val="28"/>
          <w:szCs w:val="28"/>
        </w:rPr>
        <w:t xml:space="preserve">. Chi di noi è disposto a dire che </w:t>
      </w:r>
      <w:r w:rsidR="00D3627A">
        <w:rPr>
          <w:rFonts w:ascii="Footlight MT Light" w:hAnsi="Footlight MT Light" w:cs="Footlight MT Light"/>
          <w:kern w:val="0"/>
          <w:sz w:val="28"/>
          <w:szCs w:val="28"/>
        </w:rPr>
        <w:t>il sacrificio d</w:t>
      </w:r>
      <w:r w:rsidR="00F725B9">
        <w:rPr>
          <w:rFonts w:ascii="Footlight MT Light" w:hAnsi="Footlight MT Light" w:cs="Footlight MT Light"/>
          <w:kern w:val="0"/>
          <w:sz w:val="28"/>
          <w:szCs w:val="28"/>
        </w:rPr>
        <w:t>i quell’</w:t>
      </w:r>
      <w:r w:rsidR="00D3627A">
        <w:rPr>
          <w:rFonts w:ascii="Footlight MT Light" w:hAnsi="Footlight MT Light" w:cs="Footlight MT Light"/>
          <w:kern w:val="0"/>
          <w:sz w:val="28"/>
          <w:szCs w:val="28"/>
        </w:rPr>
        <w:t>unica vita</w:t>
      </w:r>
      <w:r w:rsidR="00003741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6721DC">
        <w:rPr>
          <w:rFonts w:ascii="Footlight MT Light" w:hAnsi="Footlight MT Light" w:cs="Footlight MT Light"/>
          <w:kern w:val="0"/>
          <w:sz w:val="28"/>
          <w:szCs w:val="28"/>
        </w:rPr>
        <w:t>va</w:t>
      </w:r>
      <w:r w:rsidR="00F725B9">
        <w:rPr>
          <w:rFonts w:ascii="Footlight MT Light" w:hAnsi="Footlight MT Light" w:cs="Footlight MT Light"/>
          <w:kern w:val="0"/>
          <w:sz w:val="28"/>
          <w:szCs w:val="28"/>
        </w:rPr>
        <w:t>da</w:t>
      </w:r>
      <w:r w:rsidR="006721DC">
        <w:rPr>
          <w:rFonts w:ascii="Footlight MT Light" w:hAnsi="Footlight MT Light" w:cs="Footlight MT Light"/>
          <w:kern w:val="0"/>
          <w:sz w:val="28"/>
          <w:szCs w:val="28"/>
        </w:rPr>
        <w:t xml:space="preserve"> presa </w:t>
      </w:r>
      <w:r w:rsidR="006624F7">
        <w:rPr>
          <w:rFonts w:ascii="Footlight MT Light" w:hAnsi="Footlight MT Light" w:cs="Footlight MT Light"/>
          <w:kern w:val="0"/>
          <w:sz w:val="28"/>
          <w:szCs w:val="28"/>
        </w:rPr>
        <w:t xml:space="preserve">come mero effetto del caso, senza </w:t>
      </w:r>
      <w:r w:rsidR="00F725B9">
        <w:rPr>
          <w:rFonts w:ascii="Footlight MT Light" w:hAnsi="Footlight MT Light" w:cs="Footlight MT Light"/>
          <w:kern w:val="0"/>
          <w:sz w:val="28"/>
          <w:szCs w:val="28"/>
        </w:rPr>
        <w:t xml:space="preserve">sentirsi umanamente indegno? </w:t>
      </w:r>
      <w:r w:rsidR="00C2511D">
        <w:rPr>
          <w:rFonts w:ascii="Footlight MT Light" w:hAnsi="Footlight MT Light" w:cs="Footlight MT Light"/>
          <w:kern w:val="0"/>
          <w:sz w:val="28"/>
          <w:szCs w:val="28"/>
        </w:rPr>
        <w:t>Potrà mai qualcosa o qualcuno ripagare quella vita</w:t>
      </w:r>
      <w:r w:rsidR="00B23BB8">
        <w:rPr>
          <w:rFonts w:ascii="Footlight MT Light" w:hAnsi="Footlight MT Light" w:cs="Footlight MT Light"/>
          <w:kern w:val="0"/>
          <w:sz w:val="28"/>
          <w:szCs w:val="28"/>
        </w:rPr>
        <w:t>, quell’unica irripetibile vita,</w:t>
      </w:r>
      <w:r w:rsidR="00C2511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4F7EAA">
        <w:rPr>
          <w:rFonts w:ascii="Footlight MT Light" w:hAnsi="Footlight MT Light" w:cs="Footlight MT Light"/>
          <w:kern w:val="0"/>
          <w:sz w:val="28"/>
          <w:szCs w:val="28"/>
        </w:rPr>
        <w:t xml:space="preserve">della sua prematura sottrazione? </w:t>
      </w:r>
      <w:r w:rsidR="00046D5D">
        <w:rPr>
          <w:rFonts w:ascii="Footlight MT Light" w:hAnsi="Footlight MT Light" w:cs="Footlight MT Light"/>
          <w:kern w:val="0"/>
          <w:sz w:val="28"/>
          <w:szCs w:val="28"/>
        </w:rPr>
        <w:t xml:space="preserve">E non ci viene lo stesso interrogativo di fronte </w:t>
      </w:r>
      <w:r w:rsidR="0088664E">
        <w:rPr>
          <w:rFonts w:ascii="Footlight MT Light" w:hAnsi="Footlight MT Light" w:cs="Footlight MT Light"/>
          <w:kern w:val="0"/>
          <w:sz w:val="28"/>
          <w:szCs w:val="28"/>
        </w:rPr>
        <w:t xml:space="preserve">ai celebrolesi, ai disabili, </w:t>
      </w:r>
      <w:r w:rsidR="00BD0800">
        <w:rPr>
          <w:rFonts w:ascii="Footlight MT Light" w:hAnsi="Footlight MT Light" w:cs="Footlight MT Light"/>
          <w:kern w:val="0"/>
          <w:sz w:val="28"/>
          <w:szCs w:val="28"/>
        </w:rPr>
        <w:t>a coloro su cui la natura si è accanita con speciale crudeltà, gli eletti dalla disgrazia, le vite-non-vite</w:t>
      </w:r>
      <w:r w:rsidR="00ED16F3">
        <w:rPr>
          <w:rFonts w:ascii="Footlight MT Light" w:hAnsi="Footlight MT Light" w:cs="Footlight MT Light"/>
          <w:kern w:val="0"/>
          <w:sz w:val="28"/>
          <w:szCs w:val="28"/>
        </w:rPr>
        <w:t>, che pure sono vite, uniche e irripetibili ma per sempre senza la grazia e la naturalezza con cui spontaneamente identifichiamo la vita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>? Chi risarcirà quelle vite della loro vita-non-vita?</w:t>
      </w:r>
      <w:r w:rsidR="00F725B9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D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>omand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 xml:space="preserve"> come quest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 xml:space="preserve"> p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ossono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 xml:space="preserve"> anche rimanere senza risposta, ma ci viene quasi impossibile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, indegno, inumano,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 xml:space="preserve"> non continuare a porl</w:t>
      </w:r>
      <w:r w:rsidR="00554132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15577B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056BE7">
        <w:rPr>
          <w:rFonts w:ascii="Footlight MT Light" w:hAnsi="Footlight MT Light" w:cs="Footlight MT Light"/>
          <w:kern w:val="0"/>
          <w:sz w:val="28"/>
          <w:szCs w:val="28"/>
        </w:rPr>
        <w:t xml:space="preserve"> Ecco, la morte e l’ingiustizia, </w:t>
      </w:r>
      <w:r w:rsidR="00FD6F2D">
        <w:rPr>
          <w:rFonts w:ascii="Footlight MT Light" w:hAnsi="Footlight MT Light" w:cs="Footlight MT Light"/>
          <w:kern w:val="0"/>
          <w:sz w:val="28"/>
          <w:szCs w:val="28"/>
        </w:rPr>
        <w:t>enigmi sospesi all’orizzonte della loro impossibile e pur necessaria solubilità.</w:t>
      </w:r>
      <w:r w:rsidR="00196C48" w:rsidRPr="00196C48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96C48">
        <w:rPr>
          <w:rFonts w:ascii="Footlight MT Light" w:hAnsi="Footlight MT Light" w:cs="Footlight MT Light"/>
          <w:kern w:val="0"/>
          <w:sz w:val="28"/>
          <w:szCs w:val="28"/>
        </w:rPr>
        <w:t>«Dev’esserci</w:t>
      </w:r>
      <w:r w:rsidR="00911F9E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196C48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911F9E">
        <w:rPr>
          <w:rFonts w:ascii="Footlight MT Light" w:hAnsi="Footlight MT Light" w:cs="Footlight MT Light"/>
          <w:kern w:val="0"/>
          <w:sz w:val="28"/>
          <w:szCs w:val="28"/>
        </w:rPr>
        <w:t>lo sento, in cielo o in terra un posto dove non soffriremo e tutto sarà giusto</w:t>
      </w:r>
      <w:r w:rsidR="00196C48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911F9E">
        <w:rPr>
          <w:rFonts w:ascii="Footlight MT Light" w:hAnsi="Footlight MT Light" w:cs="Footlight MT Light"/>
          <w:kern w:val="0"/>
          <w:sz w:val="28"/>
          <w:szCs w:val="28"/>
        </w:rPr>
        <w:t xml:space="preserve"> canta Francesco Guccini in un verso di Cyrano.</w:t>
      </w:r>
    </w:p>
    <w:p w14:paraId="6EE00404" w14:textId="3795514F" w:rsidR="00E26F67" w:rsidRDefault="00E26F67" w:rsidP="0018018D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3DD573A3" w14:textId="5407A467" w:rsidR="003A6B51" w:rsidRPr="000D788E" w:rsidRDefault="00A35FAA" w:rsidP="000D788E">
      <w:pPr>
        <w:pStyle w:val="Nessunaspaziatura"/>
        <w:jc w:val="both"/>
        <w:rPr>
          <w:rFonts w:ascii="Footlight MT Light" w:hAnsi="Footlight MT Light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 xml:space="preserve">L’anomalia dell’«essere-coscienza». </w:t>
      </w:r>
      <w:r w:rsidR="00F405F8">
        <w:rPr>
          <w:rFonts w:ascii="Footlight MT Light" w:hAnsi="Footlight MT Light" w:cs="Footlight MT Light"/>
          <w:kern w:val="0"/>
          <w:sz w:val="28"/>
          <w:szCs w:val="28"/>
        </w:rPr>
        <w:t xml:space="preserve">Questo intendiamo quando davanti alle spoglie di un defunto </w:t>
      </w:r>
      <w:proofErr w:type="gramStart"/>
      <w:r w:rsidR="00F405F8">
        <w:rPr>
          <w:rFonts w:ascii="Footlight MT Light" w:hAnsi="Footlight MT Light" w:cs="Footlight MT Light"/>
          <w:kern w:val="0"/>
          <w:sz w:val="28"/>
          <w:szCs w:val="28"/>
        </w:rPr>
        <w:t>chiediamo ,</w:t>
      </w:r>
      <w:proofErr w:type="gramEnd"/>
      <w:r w:rsidR="00F405F8">
        <w:rPr>
          <w:rFonts w:ascii="Footlight MT Light" w:hAnsi="Footlight MT Light" w:cs="Footlight MT Light"/>
          <w:kern w:val="0"/>
          <w:sz w:val="28"/>
          <w:szCs w:val="28"/>
        </w:rPr>
        <w:t xml:space="preserve"> non si sa bene a chi, «dove sei finito?». </w:t>
      </w:r>
      <w:r w:rsidR="00012645">
        <w:rPr>
          <w:rFonts w:ascii="Footlight MT Light" w:hAnsi="Footlight MT Light" w:cs="Footlight MT Light"/>
          <w:kern w:val="0"/>
          <w:sz w:val="28"/>
          <w:szCs w:val="28"/>
        </w:rPr>
        <w:t xml:space="preserve">Quando la nostra tradizione religiosa, assieme a quasi tutta la tradizione universale, ha condiviso il </w:t>
      </w:r>
      <w:r w:rsidR="00012645" w:rsidRPr="00904B31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topos</w:t>
      </w:r>
      <w:r w:rsidR="00012645">
        <w:rPr>
          <w:rFonts w:ascii="Footlight MT Light" w:hAnsi="Footlight MT Light" w:cs="Footlight MT Light"/>
          <w:kern w:val="0"/>
          <w:sz w:val="28"/>
          <w:szCs w:val="28"/>
        </w:rPr>
        <w:t xml:space="preserve"> dell’«anima separata dal corpo», ha voluto dire proprio di questa trascendenza e singolarità dell’essere umano, come animale spirituale, non riducibile alla configurazione del corpo come materia e organismo, e </w:t>
      </w:r>
      <w:r w:rsidR="006B29CD">
        <w:rPr>
          <w:rFonts w:ascii="Footlight MT Light" w:hAnsi="Footlight MT Light" w:cs="Footlight MT Light"/>
          <w:kern w:val="0"/>
          <w:sz w:val="28"/>
          <w:szCs w:val="28"/>
        </w:rPr>
        <w:t>naturalmente sensibile alla «giustizia» che l’essere invoca e alla contraddizione che la morte introduce</w:t>
      </w:r>
      <w:r w:rsidR="00012645">
        <w:rPr>
          <w:rFonts w:ascii="Footlight MT Light" w:hAnsi="Footlight MT Light" w:cs="Footlight MT Light"/>
          <w:kern w:val="0"/>
          <w:sz w:val="28"/>
          <w:szCs w:val="28"/>
        </w:rPr>
        <w:t>. L’«anima», di cui ha sempre parlato il cristianesimo, significa proprio l’«anomalia» dell’essere umano, in quanto spirituale e irripetibile, unico e non rimpiazzabile, quella «novità di ognuno»</w:t>
      </w:r>
      <w:r w:rsidR="00C76BE7">
        <w:rPr>
          <w:rFonts w:ascii="Footlight MT Light" w:hAnsi="Footlight MT Light" w:cs="Footlight MT Light"/>
          <w:kern w:val="0"/>
          <w:sz w:val="28"/>
          <w:szCs w:val="28"/>
        </w:rPr>
        <w:t xml:space="preserve"> (è il bel titolo di un altro libro di Roberta de Monticelli) che chiede il tempo e il suo riscatto.</w:t>
      </w:r>
      <w:r w:rsidR="000D788E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83FD0">
        <w:rPr>
          <w:rFonts w:ascii="Footlight MT Light" w:hAnsi="Footlight MT Light" w:cs="Footlight MT Light"/>
          <w:kern w:val="0"/>
          <w:sz w:val="28"/>
          <w:szCs w:val="28"/>
        </w:rPr>
        <w:t xml:space="preserve">Benché </w:t>
      </w:r>
      <w:r w:rsidR="00AE3A39">
        <w:rPr>
          <w:rFonts w:ascii="Footlight MT Light" w:hAnsi="Footlight MT Light" w:cs="Footlight MT Light"/>
          <w:kern w:val="0"/>
          <w:sz w:val="28"/>
          <w:szCs w:val="28"/>
        </w:rPr>
        <w:t>questo topos</w:t>
      </w:r>
      <w:r w:rsidR="00D67FB3">
        <w:rPr>
          <w:rFonts w:ascii="Footlight MT Light" w:hAnsi="Footlight MT Light" w:cs="Footlight MT Light"/>
          <w:kern w:val="0"/>
          <w:sz w:val="28"/>
          <w:szCs w:val="28"/>
        </w:rPr>
        <w:t xml:space="preserve">, dopo aver anche intrecciato </w:t>
      </w:r>
      <w:r w:rsidR="00306789">
        <w:rPr>
          <w:rFonts w:ascii="Footlight MT Light" w:hAnsi="Footlight MT Light" w:cs="Footlight MT Light"/>
          <w:kern w:val="0"/>
          <w:sz w:val="28"/>
          <w:szCs w:val="28"/>
        </w:rPr>
        <w:t>contaminazioni culturali di vario genere, s</w:t>
      </w:r>
      <w:r w:rsidR="002361C1">
        <w:rPr>
          <w:rFonts w:ascii="Footlight MT Light" w:hAnsi="Footlight MT Light" w:cs="Footlight MT Light"/>
          <w:kern w:val="0"/>
          <w:sz w:val="28"/>
          <w:szCs w:val="28"/>
        </w:rPr>
        <w:t>ia arrivato a noi portando con sé un’idea dell’anima radicalmente</w:t>
      </w:r>
      <w:r w:rsidR="009D2C08">
        <w:rPr>
          <w:rFonts w:ascii="Footlight MT Light" w:hAnsi="Footlight MT Light" w:cs="Footlight MT Light"/>
          <w:kern w:val="0"/>
          <w:sz w:val="28"/>
          <w:szCs w:val="28"/>
        </w:rPr>
        <w:t xml:space="preserve"> disincarnata, astorica, </w:t>
      </w:r>
      <w:r w:rsidR="005C644A">
        <w:rPr>
          <w:rFonts w:ascii="Footlight MT Light" w:hAnsi="Footlight MT Light" w:cs="Footlight MT Light"/>
          <w:kern w:val="0"/>
          <w:sz w:val="28"/>
          <w:szCs w:val="28"/>
        </w:rPr>
        <w:t xml:space="preserve">incorporea, come se l’anima </w:t>
      </w:r>
      <w:r w:rsidR="002C05E7">
        <w:rPr>
          <w:rFonts w:ascii="Footlight MT Light" w:hAnsi="Footlight MT Light" w:cs="Footlight MT Light"/>
          <w:kern w:val="0"/>
          <w:sz w:val="28"/>
          <w:szCs w:val="28"/>
        </w:rPr>
        <w:t>umana dopo la morte diventasse una ‘cosa spirituale</w:t>
      </w:r>
      <w:r w:rsidR="001C598E">
        <w:rPr>
          <w:rFonts w:ascii="Footlight MT Light" w:hAnsi="Footlight MT Light" w:cs="Footlight MT Light"/>
          <w:kern w:val="0"/>
          <w:sz w:val="28"/>
          <w:szCs w:val="28"/>
        </w:rPr>
        <w:t>’, nel senso di</w:t>
      </w:r>
      <w:r w:rsidR="005C644A">
        <w:rPr>
          <w:rFonts w:ascii="Footlight MT Light" w:hAnsi="Footlight MT Light" w:cs="Footlight MT Light"/>
          <w:kern w:val="0"/>
          <w:sz w:val="28"/>
          <w:szCs w:val="28"/>
        </w:rPr>
        <w:t xml:space="preserve"> una specie di sostanza ectoplasmatica</w:t>
      </w:r>
      <w:r w:rsidR="004F3C55">
        <w:rPr>
          <w:rFonts w:ascii="Footlight MT Light" w:hAnsi="Footlight MT Light" w:cs="Footlight MT Light"/>
          <w:kern w:val="0"/>
          <w:sz w:val="28"/>
          <w:szCs w:val="28"/>
        </w:rPr>
        <w:t>, totalmente avulsa dalla «sensibilità»</w:t>
      </w:r>
      <w:r w:rsidR="00D9572E">
        <w:rPr>
          <w:rFonts w:ascii="Footlight MT Light" w:hAnsi="Footlight MT Light" w:cs="Footlight MT Light"/>
          <w:kern w:val="0"/>
          <w:sz w:val="28"/>
          <w:szCs w:val="28"/>
        </w:rPr>
        <w:t xml:space="preserve"> che fa il proprio dell’essere umano, e da cui dipend</w:t>
      </w:r>
      <w:r w:rsidR="00A544B7">
        <w:rPr>
          <w:rFonts w:ascii="Footlight MT Light" w:hAnsi="Footlight MT Light" w:cs="Footlight MT Light"/>
          <w:kern w:val="0"/>
          <w:sz w:val="28"/>
          <w:szCs w:val="28"/>
        </w:rPr>
        <w:t>e la gamma delle sue esperienze fondamentali</w:t>
      </w:r>
      <w:r w:rsidR="00C069C1">
        <w:rPr>
          <w:rFonts w:ascii="Footlight MT Light" w:hAnsi="Footlight MT Light" w:cs="Footlight MT Light"/>
          <w:kern w:val="0"/>
          <w:sz w:val="28"/>
          <w:szCs w:val="28"/>
        </w:rPr>
        <w:t xml:space="preserve">; </w:t>
      </w:r>
      <w:r w:rsidR="006F2879">
        <w:rPr>
          <w:rFonts w:ascii="Footlight MT Light" w:hAnsi="Footlight MT Light" w:cs="Footlight MT Light"/>
          <w:kern w:val="0"/>
          <w:sz w:val="28"/>
          <w:szCs w:val="28"/>
        </w:rPr>
        <w:t xml:space="preserve">facendoci anche immaginare la vita ultraterrena dell’anima </w:t>
      </w:r>
      <w:r w:rsidR="00C21160">
        <w:rPr>
          <w:rFonts w:ascii="Footlight MT Light" w:hAnsi="Footlight MT Light" w:cs="Footlight MT Light"/>
          <w:kern w:val="0"/>
          <w:sz w:val="28"/>
          <w:szCs w:val="28"/>
        </w:rPr>
        <w:t>un’eterna passività contemplativa</w:t>
      </w:r>
      <w:r w:rsidR="00B72B20">
        <w:rPr>
          <w:rFonts w:ascii="Footlight MT Light" w:hAnsi="Footlight MT Light" w:cs="Footlight MT Light"/>
          <w:kern w:val="0"/>
          <w:sz w:val="28"/>
          <w:szCs w:val="28"/>
        </w:rPr>
        <w:t xml:space="preserve"> senza un vero dinamismo affettivo</w:t>
      </w:r>
      <w:r w:rsidR="00A544B7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B72B20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3A6B51">
        <w:rPr>
          <w:rFonts w:ascii="Footlight MT Light" w:hAnsi="Footlight MT Light" w:cs="Footlight MT Light"/>
          <w:kern w:val="0"/>
          <w:sz w:val="28"/>
          <w:szCs w:val="28"/>
        </w:rPr>
        <w:t>In paradiso sarà come stare per sempre sul divano davanti all’eterno televisore di Dio?</w:t>
      </w:r>
    </w:p>
    <w:p w14:paraId="1F7BB518" w14:textId="77777777" w:rsidR="00A35FAA" w:rsidRDefault="00A35FAA" w:rsidP="0018018D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1B1A52D8" w14:textId="747FB83D" w:rsidR="002A7786" w:rsidRDefault="00F7600E" w:rsidP="00CC1D08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>«</w:t>
      </w:r>
      <w:proofErr w:type="gramStart"/>
      <w:r>
        <w:rPr>
          <w:rFonts w:ascii="Footlight MT Light" w:hAnsi="Footlight MT Light" w:cs="Footlight MT Light"/>
          <w:kern w:val="0"/>
          <w:sz w:val="28"/>
          <w:szCs w:val="28"/>
        </w:rPr>
        <w:t>Anima »</w:t>
      </w:r>
      <w:proofErr w:type="gramEnd"/>
      <w:r w:rsidR="007B79BC">
        <w:rPr>
          <w:rFonts w:ascii="Footlight MT Light" w:hAnsi="Footlight MT Light" w:cs="Footlight MT Light"/>
          <w:kern w:val="0"/>
          <w:sz w:val="28"/>
          <w:szCs w:val="28"/>
        </w:rPr>
        <w:t xml:space="preserve"> è il nome che abbiamo dato all’essenza umana in quanto tale, </w:t>
      </w:r>
      <w:r w:rsidR="008B6AE4">
        <w:rPr>
          <w:rFonts w:ascii="Footlight MT Light" w:hAnsi="Footlight MT Light" w:cs="Footlight MT Light"/>
          <w:kern w:val="0"/>
          <w:sz w:val="28"/>
          <w:szCs w:val="28"/>
        </w:rPr>
        <w:t xml:space="preserve">secondo una vita spirituale 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che non esiste </w:t>
      </w:r>
      <w:r w:rsidR="008B6AE4">
        <w:rPr>
          <w:rFonts w:ascii="Footlight MT Light" w:hAnsi="Footlight MT Light" w:cs="Footlight MT Light"/>
          <w:kern w:val="0"/>
          <w:sz w:val="28"/>
          <w:szCs w:val="28"/>
        </w:rPr>
        <w:t>senza</w:t>
      </w:r>
      <w:r>
        <w:rPr>
          <w:rFonts w:ascii="Footlight MT Light" w:hAnsi="Footlight MT Light" w:cs="Footlight MT Light"/>
          <w:kern w:val="0"/>
          <w:sz w:val="28"/>
          <w:szCs w:val="28"/>
        </w:rPr>
        <w:t xml:space="preserve"> connessione con una </w:t>
      </w:r>
      <w:r w:rsidR="00827FD4">
        <w:rPr>
          <w:rFonts w:ascii="Footlight MT Light" w:hAnsi="Footlight MT Light" w:cs="Footlight MT Light"/>
          <w:kern w:val="0"/>
          <w:sz w:val="28"/>
          <w:szCs w:val="28"/>
        </w:rPr>
        <w:t>sensibilità tipica del corpo</w:t>
      </w:r>
      <w:r w:rsidR="00A12DEA">
        <w:rPr>
          <w:rFonts w:ascii="Footlight MT Light" w:hAnsi="Footlight MT Light" w:cs="Footlight MT Light"/>
          <w:kern w:val="0"/>
          <w:sz w:val="28"/>
          <w:szCs w:val="28"/>
        </w:rPr>
        <w:t>, contrariamente alla secolare convinzione secondo la quale spirituale e sensibile sono due termini inconciliabili</w:t>
      </w:r>
      <w:r w:rsidR="00382D9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A12DEA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D654D8">
        <w:rPr>
          <w:rFonts w:ascii="Footlight MT Light" w:hAnsi="Footlight MT Light" w:cs="Footlight MT Light"/>
          <w:kern w:val="0"/>
          <w:sz w:val="28"/>
          <w:szCs w:val="28"/>
        </w:rPr>
        <w:t>Senza sensi e senza corpo no</w:t>
      </w:r>
      <w:r w:rsidR="002E07DB">
        <w:rPr>
          <w:rFonts w:ascii="Footlight MT Light" w:hAnsi="Footlight MT Light" w:cs="Footlight MT Light"/>
          <w:kern w:val="0"/>
          <w:sz w:val="28"/>
          <w:szCs w:val="28"/>
        </w:rPr>
        <w:t>n abbiamo vita reale, fatta di relazione, affetti, godimenti, delusioni</w:t>
      </w:r>
      <w:r w:rsidR="00F24950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F237DB">
        <w:rPr>
          <w:rFonts w:ascii="Footlight MT Light" w:hAnsi="Footlight MT Light" w:cs="Footlight MT Light"/>
          <w:kern w:val="0"/>
          <w:sz w:val="28"/>
          <w:szCs w:val="28"/>
        </w:rPr>
        <w:t>desiderio</w:t>
      </w:r>
      <w:r w:rsidR="00F24950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F237DB">
        <w:rPr>
          <w:rFonts w:ascii="Footlight MT Light" w:hAnsi="Footlight MT Light" w:cs="Footlight MT Light"/>
          <w:kern w:val="0"/>
          <w:sz w:val="28"/>
          <w:szCs w:val="28"/>
        </w:rPr>
        <w:t xml:space="preserve"> reciprocità, legame</w:t>
      </w:r>
      <w:r w:rsidR="002A14E8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F24950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BD1434">
        <w:rPr>
          <w:rFonts w:ascii="Footlight MT Light" w:hAnsi="Footlight MT Light" w:cs="Footlight MT Light"/>
          <w:kern w:val="0"/>
          <w:sz w:val="28"/>
          <w:szCs w:val="28"/>
        </w:rPr>
        <w:t xml:space="preserve">«Sensi spirituali» </w:t>
      </w:r>
      <w:r w:rsidR="00DC6A64">
        <w:rPr>
          <w:rFonts w:ascii="Footlight MT Light" w:hAnsi="Footlight MT Light" w:cs="Footlight MT Light"/>
          <w:kern w:val="0"/>
          <w:sz w:val="28"/>
          <w:szCs w:val="28"/>
        </w:rPr>
        <w:t>è un’espressione della tradizione che conteneva in sé que</w:t>
      </w:r>
      <w:r w:rsidR="004C7FED">
        <w:rPr>
          <w:rFonts w:ascii="Footlight MT Light" w:hAnsi="Footlight MT Light" w:cs="Footlight MT Light"/>
          <w:kern w:val="0"/>
          <w:sz w:val="28"/>
          <w:szCs w:val="28"/>
        </w:rPr>
        <w:t xml:space="preserve">l principio, e </w:t>
      </w:r>
      <w:r w:rsidR="006F4CB1">
        <w:rPr>
          <w:rFonts w:ascii="Footlight MT Light" w:hAnsi="Footlight MT Light" w:cs="Footlight MT Light"/>
          <w:kern w:val="0"/>
          <w:sz w:val="28"/>
          <w:szCs w:val="28"/>
        </w:rPr>
        <w:t>si contrapponeva a questa</w:t>
      </w:r>
      <w:r w:rsidR="00DC6A64">
        <w:rPr>
          <w:rFonts w:ascii="Footlight MT Light" w:hAnsi="Footlight MT Light" w:cs="Footlight MT Light"/>
          <w:kern w:val="0"/>
          <w:sz w:val="28"/>
          <w:szCs w:val="28"/>
        </w:rPr>
        <w:t xml:space="preserve"> idea. </w:t>
      </w:r>
      <w:r w:rsidR="001732B4">
        <w:rPr>
          <w:rFonts w:ascii="Footlight MT Light" w:hAnsi="Footlight MT Light" w:cs="Footlight MT Light"/>
          <w:kern w:val="0"/>
          <w:sz w:val="28"/>
          <w:szCs w:val="28"/>
        </w:rPr>
        <w:t>In modo sorprendente</w:t>
      </w:r>
      <w:r w:rsidR="00A71579">
        <w:rPr>
          <w:rFonts w:ascii="Footlight MT Light" w:hAnsi="Footlight MT Light" w:cs="Footlight MT Light"/>
          <w:kern w:val="0"/>
          <w:sz w:val="28"/>
          <w:szCs w:val="28"/>
        </w:rPr>
        <w:t xml:space="preserve"> nel</w:t>
      </w:r>
      <w:r w:rsidR="001732B4">
        <w:rPr>
          <w:rFonts w:ascii="Footlight MT Light" w:hAnsi="Footlight MT Light" w:cs="Footlight MT Light"/>
          <w:kern w:val="0"/>
          <w:sz w:val="28"/>
          <w:szCs w:val="28"/>
        </w:rPr>
        <w:t xml:space="preserve"> Novecento</w:t>
      </w:r>
      <w:r w:rsidR="00A71579">
        <w:rPr>
          <w:rFonts w:ascii="Footlight MT Light" w:hAnsi="Footlight MT Light" w:cs="Footlight MT Light"/>
          <w:kern w:val="0"/>
          <w:sz w:val="28"/>
          <w:szCs w:val="28"/>
        </w:rPr>
        <w:t xml:space="preserve"> ci sono state discipline, teorici, filosofi</w:t>
      </w:r>
      <w:r w:rsidR="00745723">
        <w:rPr>
          <w:rFonts w:ascii="Footlight MT Light" w:hAnsi="Footlight MT Light" w:cs="Footlight MT Light"/>
          <w:kern w:val="0"/>
          <w:sz w:val="28"/>
          <w:szCs w:val="28"/>
        </w:rPr>
        <w:t>, pensatori</w:t>
      </w:r>
      <w:r w:rsidR="005359D0">
        <w:rPr>
          <w:rFonts w:ascii="Footlight MT Light" w:hAnsi="Footlight MT Light" w:cs="Footlight MT Light"/>
          <w:kern w:val="0"/>
          <w:sz w:val="28"/>
          <w:szCs w:val="28"/>
        </w:rPr>
        <w:t xml:space="preserve"> che</w:t>
      </w:r>
      <w:r w:rsidR="005C4A86">
        <w:rPr>
          <w:rFonts w:ascii="Footlight MT Light" w:hAnsi="Footlight MT Light" w:cs="Footlight MT Light"/>
          <w:kern w:val="0"/>
          <w:sz w:val="28"/>
          <w:szCs w:val="28"/>
        </w:rPr>
        <w:t xml:space="preserve">, anticipando la dottrina, i teologi e il catechismo, </w:t>
      </w:r>
      <w:r w:rsidR="00062C30">
        <w:rPr>
          <w:rFonts w:ascii="Footlight MT Light" w:hAnsi="Footlight MT Light" w:cs="Footlight MT Light"/>
          <w:kern w:val="0"/>
          <w:sz w:val="28"/>
          <w:szCs w:val="28"/>
        </w:rPr>
        <w:t>ha</w:t>
      </w:r>
      <w:r w:rsidR="005359D0">
        <w:rPr>
          <w:rFonts w:ascii="Footlight MT Light" w:hAnsi="Footlight MT Light" w:cs="Footlight MT Light"/>
          <w:kern w:val="0"/>
          <w:sz w:val="28"/>
          <w:szCs w:val="28"/>
        </w:rPr>
        <w:t>nno</w:t>
      </w:r>
      <w:r w:rsidR="00062C30">
        <w:rPr>
          <w:rFonts w:ascii="Footlight MT Light" w:hAnsi="Footlight MT Light" w:cs="Footlight MT Light"/>
          <w:kern w:val="0"/>
          <w:sz w:val="28"/>
          <w:szCs w:val="28"/>
        </w:rPr>
        <w:t xml:space="preserve"> prodotto riflessioni illuminanti su</w:t>
      </w:r>
      <w:r w:rsidR="005359D0">
        <w:rPr>
          <w:rFonts w:ascii="Footlight MT Light" w:hAnsi="Footlight MT Light" w:cs="Footlight MT Light"/>
          <w:kern w:val="0"/>
          <w:sz w:val="28"/>
          <w:szCs w:val="28"/>
        </w:rPr>
        <w:t>l corpo dell’uomo come luogo dello spirituale e del sensibile</w:t>
      </w:r>
      <w:r w:rsidR="00E52AA7">
        <w:rPr>
          <w:rFonts w:ascii="Footlight MT Light" w:hAnsi="Footlight MT Light" w:cs="Footlight MT Light"/>
          <w:kern w:val="0"/>
          <w:sz w:val="28"/>
          <w:szCs w:val="28"/>
        </w:rPr>
        <w:t xml:space="preserve">, e non solo come </w:t>
      </w:r>
      <w:r w:rsidR="00155ED5">
        <w:rPr>
          <w:rFonts w:ascii="Footlight MT Light" w:hAnsi="Footlight MT Light" w:cs="Footlight MT Light"/>
          <w:kern w:val="0"/>
          <w:sz w:val="28"/>
          <w:szCs w:val="28"/>
        </w:rPr>
        <w:t>materia dell’organico e del fisico</w:t>
      </w:r>
      <w:r w:rsidR="005359D0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537F44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B36E5B">
        <w:rPr>
          <w:rFonts w:ascii="Footlight MT Light" w:hAnsi="Footlight MT Light" w:cs="Footlight MT Light"/>
          <w:kern w:val="0"/>
          <w:sz w:val="28"/>
          <w:szCs w:val="28"/>
        </w:rPr>
        <w:t>L</w:t>
      </w:r>
      <w:r w:rsidR="00537F44">
        <w:rPr>
          <w:rFonts w:ascii="Footlight MT Light" w:hAnsi="Footlight MT Light" w:cs="Footlight MT Light"/>
          <w:kern w:val="0"/>
          <w:sz w:val="28"/>
          <w:szCs w:val="28"/>
        </w:rPr>
        <w:t>a fenomenologia</w:t>
      </w:r>
      <w:r w:rsidR="00B36E5B">
        <w:rPr>
          <w:rFonts w:ascii="Footlight MT Light" w:hAnsi="Footlight MT Light" w:cs="Footlight MT Light"/>
          <w:kern w:val="0"/>
          <w:sz w:val="28"/>
          <w:szCs w:val="28"/>
        </w:rPr>
        <w:t>, in particolare</w:t>
      </w:r>
      <w:r w:rsidR="00D634DE">
        <w:rPr>
          <w:rFonts w:ascii="Footlight MT Light" w:hAnsi="Footlight MT Light" w:cs="Footlight MT Light"/>
          <w:kern w:val="0"/>
          <w:sz w:val="28"/>
          <w:szCs w:val="28"/>
        </w:rPr>
        <w:t xml:space="preserve"> -</w:t>
      </w:r>
      <w:r w:rsidR="005359D0">
        <w:rPr>
          <w:rFonts w:ascii="Footlight MT Light" w:hAnsi="Footlight MT Light" w:cs="Footlight MT Light"/>
          <w:kern w:val="0"/>
          <w:sz w:val="28"/>
          <w:szCs w:val="28"/>
        </w:rPr>
        <w:t xml:space="preserve"> disciplina dal nome complicato che vuole capire la realtà </w:t>
      </w:r>
      <w:r w:rsidR="00D634DE">
        <w:rPr>
          <w:rFonts w:ascii="Footlight MT Light" w:hAnsi="Footlight MT Light" w:cs="Footlight MT Light"/>
          <w:kern w:val="0"/>
          <w:sz w:val="28"/>
          <w:szCs w:val="28"/>
        </w:rPr>
        <w:t xml:space="preserve">stando alle cose stesse, così come accadono- </w:t>
      </w:r>
      <w:r w:rsidR="00FA15E6">
        <w:rPr>
          <w:rFonts w:ascii="Footlight MT Light" w:hAnsi="Footlight MT Light" w:cs="Footlight MT Light"/>
          <w:kern w:val="0"/>
          <w:sz w:val="28"/>
          <w:szCs w:val="28"/>
        </w:rPr>
        <w:t>ha ri</w:t>
      </w:r>
      <w:r w:rsidR="00430AC7">
        <w:rPr>
          <w:rFonts w:ascii="Footlight MT Light" w:hAnsi="Footlight MT Light" w:cs="Footlight MT Light"/>
          <w:kern w:val="0"/>
          <w:sz w:val="28"/>
          <w:szCs w:val="28"/>
        </w:rPr>
        <w:t>flettuto sul</w:t>
      </w:r>
      <w:r w:rsidR="002D33F5">
        <w:rPr>
          <w:rFonts w:ascii="Footlight MT Light" w:hAnsi="Footlight MT Light" w:cs="Footlight MT Light"/>
          <w:kern w:val="0"/>
          <w:sz w:val="28"/>
          <w:szCs w:val="28"/>
        </w:rPr>
        <w:t xml:space="preserve"> fatto che</w:t>
      </w:r>
      <w:r w:rsidR="001E3146">
        <w:rPr>
          <w:rFonts w:ascii="Footlight MT Light" w:hAnsi="Footlight MT Light" w:cs="Footlight MT Light"/>
          <w:kern w:val="0"/>
          <w:sz w:val="28"/>
          <w:szCs w:val="28"/>
        </w:rPr>
        <w:t xml:space="preserve"> la «carne umana </w:t>
      </w:r>
      <w:r w:rsidR="001E3146">
        <w:rPr>
          <w:rFonts w:ascii="Footlight MT Light" w:hAnsi="Footlight MT Light" w:cs="Footlight MT Light"/>
          <w:kern w:val="0"/>
          <w:sz w:val="28"/>
          <w:szCs w:val="28"/>
        </w:rPr>
        <w:lastRenderedPageBreak/>
        <w:t>vivente»</w:t>
      </w:r>
      <w:r w:rsidR="002D33F5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317985">
        <w:rPr>
          <w:rFonts w:ascii="Footlight MT Light" w:hAnsi="Footlight MT Light" w:cs="Footlight MT Light"/>
          <w:kern w:val="0"/>
          <w:sz w:val="28"/>
          <w:szCs w:val="28"/>
        </w:rPr>
        <w:t>non è riducibile al</w:t>
      </w:r>
      <w:r w:rsidR="001E3146">
        <w:rPr>
          <w:rFonts w:ascii="Footlight MT Light" w:hAnsi="Footlight MT Light" w:cs="Footlight MT Light"/>
          <w:kern w:val="0"/>
          <w:sz w:val="28"/>
          <w:szCs w:val="28"/>
        </w:rPr>
        <w:t xml:space="preserve"> «corpo fisico funzionante»</w:t>
      </w:r>
      <w:r w:rsidR="00613424">
        <w:rPr>
          <w:rFonts w:ascii="Footlight MT Light" w:hAnsi="Footlight MT Light" w:cs="Footlight MT Light"/>
          <w:kern w:val="0"/>
          <w:sz w:val="28"/>
          <w:szCs w:val="28"/>
        </w:rPr>
        <w:t xml:space="preserve">, </w:t>
      </w:r>
      <w:r w:rsidR="00E31EF7">
        <w:rPr>
          <w:rFonts w:ascii="Footlight MT Light" w:hAnsi="Footlight MT Light" w:cs="Footlight MT Light"/>
          <w:kern w:val="0"/>
          <w:sz w:val="28"/>
          <w:szCs w:val="28"/>
        </w:rPr>
        <w:t xml:space="preserve">una specifica sensibilità dello spirito che trascende la materiale corporeità della carne. </w:t>
      </w:r>
      <w:r w:rsidR="001A66A7">
        <w:rPr>
          <w:rFonts w:ascii="Footlight MT Light" w:hAnsi="Footlight MT Light" w:cs="Footlight MT Light"/>
          <w:kern w:val="0"/>
          <w:sz w:val="28"/>
          <w:szCs w:val="28"/>
        </w:rPr>
        <w:t xml:space="preserve">Sono discorsi molto complicati. </w:t>
      </w:r>
      <w:r w:rsidR="00A90FDC">
        <w:rPr>
          <w:rFonts w:ascii="Footlight MT Light" w:hAnsi="Footlight MT Light" w:cs="Footlight MT Light"/>
          <w:kern w:val="0"/>
          <w:sz w:val="28"/>
          <w:szCs w:val="28"/>
        </w:rPr>
        <w:t xml:space="preserve">Ma vogliono più o meno constatare che </w:t>
      </w:r>
      <w:r w:rsidR="00D91B41">
        <w:rPr>
          <w:rFonts w:ascii="Footlight MT Light" w:hAnsi="Footlight MT Light" w:cs="Footlight MT Light"/>
          <w:kern w:val="0"/>
          <w:sz w:val="28"/>
          <w:szCs w:val="28"/>
        </w:rPr>
        <w:t>quell’«io» sensibile e spirituale che noi siamo</w:t>
      </w:r>
      <w:r w:rsidR="00AC5FA7">
        <w:rPr>
          <w:rFonts w:ascii="Footlight MT Light" w:hAnsi="Footlight MT Light" w:cs="Footlight MT Light"/>
          <w:kern w:val="0"/>
          <w:sz w:val="28"/>
          <w:szCs w:val="28"/>
        </w:rPr>
        <w:t xml:space="preserve"> agisce mediante il corpo organico, ma non si riduce all’organismo del corpo. </w:t>
      </w:r>
      <w:r w:rsidR="00065AC3">
        <w:rPr>
          <w:rFonts w:ascii="Footlight MT Light" w:hAnsi="Footlight MT Light" w:cs="Footlight MT Light"/>
          <w:kern w:val="0"/>
          <w:sz w:val="28"/>
          <w:szCs w:val="28"/>
        </w:rPr>
        <w:t>«Essere e non essere» il proprio corpo, contemporaneamente,</w:t>
      </w:r>
      <w:r w:rsidR="00D04A80">
        <w:rPr>
          <w:rFonts w:ascii="Footlight MT Light" w:hAnsi="Footlight MT Light" w:cs="Footlight MT Light"/>
          <w:kern w:val="0"/>
          <w:sz w:val="28"/>
          <w:szCs w:val="28"/>
        </w:rPr>
        <w:t xml:space="preserve"> è la qualifica d</w:t>
      </w:r>
      <w:r w:rsidR="004544AD">
        <w:rPr>
          <w:rFonts w:ascii="Footlight MT Light" w:hAnsi="Footlight MT Light" w:cs="Footlight MT Light"/>
          <w:kern w:val="0"/>
          <w:sz w:val="28"/>
          <w:szCs w:val="28"/>
        </w:rPr>
        <w:t>ell’esistenza nella sua forma tipicamente umana.</w:t>
      </w:r>
      <w:r w:rsidR="00065AC3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4300EF">
        <w:rPr>
          <w:rFonts w:ascii="Footlight MT Light" w:hAnsi="Footlight MT Light" w:cs="Footlight MT Light"/>
          <w:kern w:val="0"/>
          <w:sz w:val="28"/>
          <w:szCs w:val="28"/>
        </w:rPr>
        <w:t xml:space="preserve">Quello che fa la differenza in noi umani </w:t>
      </w:r>
      <w:r w:rsidR="00BE2D69">
        <w:rPr>
          <w:rFonts w:ascii="Footlight MT Light" w:hAnsi="Footlight MT Light" w:cs="Footlight MT Light"/>
          <w:kern w:val="0"/>
          <w:sz w:val="28"/>
          <w:szCs w:val="28"/>
        </w:rPr>
        <w:t>è la co</w:t>
      </w:r>
      <w:r w:rsidR="005E7DB0">
        <w:rPr>
          <w:rFonts w:ascii="Footlight MT Light" w:hAnsi="Footlight MT Light" w:cs="Footlight MT Light"/>
          <w:kern w:val="0"/>
          <w:sz w:val="28"/>
          <w:szCs w:val="28"/>
        </w:rPr>
        <w:t>rrispondenza</w:t>
      </w:r>
      <w:r w:rsidR="00BE2D69">
        <w:rPr>
          <w:rFonts w:ascii="Footlight MT Light" w:hAnsi="Footlight MT Light" w:cs="Footlight MT Light"/>
          <w:kern w:val="0"/>
          <w:sz w:val="28"/>
          <w:szCs w:val="28"/>
        </w:rPr>
        <w:t xml:space="preserve"> sensibile/spirituale</w:t>
      </w:r>
      <w:r w:rsidR="005E7DB0">
        <w:rPr>
          <w:rFonts w:ascii="Footlight MT Light" w:hAnsi="Footlight MT Light" w:cs="Footlight MT Light"/>
          <w:kern w:val="0"/>
          <w:sz w:val="28"/>
          <w:szCs w:val="28"/>
        </w:rPr>
        <w:t xml:space="preserve"> in cui si dà </w:t>
      </w:r>
      <w:r w:rsidR="00E80B62">
        <w:rPr>
          <w:rFonts w:ascii="Footlight MT Light" w:hAnsi="Footlight MT Light" w:cs="Footlight MT Light"/>
          <w:kern w:val="0"/>
          <w:sz w:val="28"/>
          <w:szCs w:val="28"/>
        </w:rPr>
        <w:t xml:space="preserve">il nostro modo di essere. Questo è l’«io», il «noi stessi», </w:t>
      </w:r>
      <w:r w:rsidR="00846609">
        <w:rPr>
          <w:rFonts w:ascii="Footlight MT Light" w:hAnsi="Footlight MT Light" w:cs="Footlight MT Light"/>
          <w:kern w:val="0"/>
          <w:sz w:val="28"/>
          <w:szCs w:val="28"/>
        </w:rPr>
        <w:t>l’</w:t>
      </w:r>
      <w:r w:rsidR="00E80B62">
        <w:rPr>
          <w:rFonts w:ascii="Footlight MT Light" w:hAnsi="Footlight MT Light" w:cs="Footlight MT Light"/>
          <w:kern w:val="0"/>
          <w:sz w:val="28"/>
          <w:szCs w:val="28"/>
        </w:rPr>
        <w:t>«identità»,</w:t>
      </w:r>
      <w:r w:rsidR="00A12892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F527B">
        <w:rPr>
          <w:rFonts w:ascii="Footlight MT Light" w:hAnsi="Footlight MT Light" w:cs="Footlight MT Light"/>
          <w:kern w:val="0"/>
          <w:sz w:val="28"/>
          <w:szCs w:val="28"/>
        </w:rPr>
        <w:t>l’</w:t>
      </w:r>
      <w:r w:rsidR="00A12892">
        <w:rPr>
          <w:rFonts w:ascii="Footlight MT Light" w:hAnsi="Footlight MT Light" w:cs="Footlight MT Light"/>
          <w:kern w:val="0"/>
          <w:sz w:val="28"/>
          <w:szCs w:val="28"/>
        </w:rPr>
        <w:t>«</w:t>
      </w:r>
      <w:r w:rsidR="005F527B">
        <w:rPr>
          <w:rFonts w:ascii="Footlight MT Light" w:hAnsi="Footlight MT Light" w:cs="Footlight MT Light"/>
          <w:kern w:val="0"/>
          <w:sz w:val="28"/>
          <w:szCs w:val="28"/>
        </w:rPr>
        <w:t>anima</w:t>
      </w:r>
      <w:r w:rsidR="00A12892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FB1E1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E80B62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</w:p>
    <w:p w14:paraId="33142DC1" w14:textId="77777777" w:rsidR="009D7383" w:rsidRDefault="009D7383" w:rsidP="008F0AE8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1932F3FB" w14:textId="4975C163" w:rsidR="008E22CE" w:rsidRPr="00256DAD" w:rsidRDefault="00CC1D08" w:rsidP="00256DAD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bookmarkStart w:id="0" w:name="_Hlk181436042"/>
      <w:r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La domanda che segue, e che ci fa sporgere </w:t>
      </w:r>
      <w:r w:rsidR="007B24B0" w:rsidRPr="00256DAD">
        <w:rPr>
          <w:rFonts w:ascii="Footlight MT Light" w:hAnsi="Footlight MT Light" w:cs="Footlight MT Light"/>
          <w:kern w:val="0"/>
          <w:sz w:val="28"/>
          <w:szCs w:val="28"/>
        </w:rPr>
        <w:t>su abissi del desiderio e del pensiero</w:t>
      </w:r>
      <w:r w:rsidR="008E66C6" w:rsidRPr="00256DAD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7B24B0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mett</w:t>
      </w:r>
      <w:r w:rsidR="008E66C6" w:rsidRPr="00256DAD">
        <w:rPr>
          <w:rFonts w:ascii="Footlight MT Light" w:hAnsi="Footlight MT Light" w:cs="Footlight MT Light"/>
          <w:kern w:val="0"/>
          <w:sz w:val="28"/>
          <w:szCs w:val="28"/>
        </w:rPr>
        <w:t>endoci</w:t>
      </w:r>
      <w:r w:rsidR="007B24B0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seriamente alla prova</w:t>
      </w:r>
      <w:r w:rsidR="00D51C4A" w:rsidRPr="00256DAD">
        <w:rPr>
          <w:rFonts w:ascii="Footlight MT Light" w:hAnsi="Footlight MT Light" w:cs="Footlight MT Light"/>
          <w:kern w:val="0"/>
          <w:sz w:val="28"/>
          <w:szCs w:val="28"/>
        </w:rPr>
        <w:t>,</w:t>
      </w:r>
      <w:r w:rsidR="007B24B0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è la seguente: </w:t>
      </w:r>
      <w:r w:rsidR="00D51C4A" w:rsidRPr="00256DA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p</w:t>
      </w:r>
      <w:r w:rsidRPr="00256DA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uò esistere una sensibilità</w:t>
      </w:r>
      <w:r w:rsidR="00352876" w:rsidRPr="00256DA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, stoffa essenziale dell’essere-coscienza,</w:t>
      </w:r>
      <w:r w:rsidRPr="00256DA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 xml:space="preserve"> che sia legata a un corpo spirituale e non fisico?</w:t>
      </w:r>
      <w:r w:rsidR="00B5146E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844DE7" w:rsidRPr="00256DAD">
        <w:rPr>
          <w:rFonts w:ascii="Footlight MT Light" w:hAnsi="Footlight MT Light" w:cs="Footlight MT Light"/>
          <w:kern w:val="0"/>
          <w:sz w:val="28"/>
          <w:szCs w:val="28"/>
        </w:rPr>
        <w:t>In effetti</w:t>
      </w:r>
      <w:r w:rsidR="00EC037C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EB46DA" w:rsidRPr="00256DAD">
        <w:rPr>
          <w:rFonts w:ascii="Footlight MT Light" w:hAnsi="Footlight MT Light" w:cs="Footlight MT Light"/>
          <w:kern w:val="0"/>
          <w:sz w:val="28"/>
          <w:szCs w:val="28"/>
        </w:rPr>
        <w:t>ques</w:t>
      </w:r>
      <w:r w:rsidR="00191B77" w:rsidRPr="00256DAD">
        <w:rPr>
          <w:rFonts w:ascii="Footlight MT Light" w:hAnsi="Footlight MT Light" w:cs="Footlight MT Light"/>
          <w:kern w:val="0"/>
          <w:sz w:val="28"/>
          <w:szCs w:val="28"/>
        </w:rPr>
        <w:t>to è l’orizzonte verso cui orientano le parole di Paolo</w:t>
      </w:r>
      <w:r w:rsidR="00B17274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che, fin da subito, </w:t>
      </w:r>
      <w:r w:rsidR="00A45C34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tratteggia la destinazione dell’essere umano </w:t>
      </w:r>
      <w:r w:rsidR="006A1C4F" w:rsidRPr="00256DAD">
        <w:rPr>
          <w:rFonts w:ascii="Footlight MT Light" w:hAnsi="Footlight MT Light" w:cs="Footlight MT Light"/>
          <w:kern w:val="0"/>
          <w:sz w:val="28"/>
          <w:szCs w:val="28"/>
        </w:rPr>
        <w:t>nella direzione di un «corpo spirituale»</w:t>
      </w:r>
      <w:r w:rsidR="00042AF6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, spirituale ma pur sempre corpo, e nella chiave di una </w:t>
      </w:r>
      <w:r w:rsidR="00B27058" w:rsidRPr="00256DAD">
        <w:rPr>
          <w:rFonts w:ascii="Footlight MT Light" w:hAnsi="Footlight MT Light" w:cs="Footlight MT Light"/>
          <w:kern w:val="0"/>
          <w:sz w:val="28"/>
          <w:szCs w:val="28"/>
        </w:rPr>
        <w:t>trasformazione, «metamorfosi della finitezza»</w:t>
      </w:r>
      <w:r w:rsidR="0051155C" w:rsidRPr="00256DAD">
        <w:rPr>
          <w:rFonts w:ascii="Footlight MT Light" w:hAnsi="Footlight MT Light" w:cs="Footlight MT Light"/>
          <w:kern w:val="0"/>
          <w:sz w:val="28"/>
          <w:szCs w:val="28"/>
        </w:rPr>
        <w:t>: «</w:t>
      </w:r>
      <w:r w:rsidR="0051155C" w:rsidRPr="00256DAD">
        <w:rPr>
          <w:rFonts w:ascii="Footlight MT Light" w:hAnsi="Footlight MT Light"/>
          <w:sz w:val="28"/>
          <w:szCs w:val="28"/>
        </w:rPr>
        <w:t>E' necessario infatti -scrive Paolo nella famosa lettera ai Corinti- che questo corpo corruttibile si vesta di incorruttibilità e questo corpo mortale si vesta di immortalità. Quando poi questo corpo corruttibile si sarà vestito d'incorruttibilità e questo corpo mortale d'immortalità, si compirà la parola della Scrittura: La morte è stata ingoiata per la vittoria</w:t>
      </w:r>
      <w:r w:rsidR="0051155C" w:rsidRPr="00256DAD">
        <w:rPr>
          <w:rFonts w:ascii="Footlight MT Light" w:hAnsi="Footlight MT Light" w:cs="Footlight MT Light"/>
          <w:kern w:val="0"/>
          <w:sz w:val="28"/>
          <w:szCs w:val="28"/>
        </w:rPr>
        <w:t>» (</w:t>
      </w:r>
      <w:r w:rsidR="0051155C" w:rsidRPr="00256DAD">
        <w:rPr>
          <w:rFonts w:ascii="Footlight MT Light" w:hAnsi="Footlight MT Light"/>
          <w:sz w:val="28"/>
          <w:szCs w:val="28"/>
        </w:rPr>
        <w:t>1Cor 15,53-54)</w:t>
      </w:r>
      <w:r w:rsidR="0065468E" w:rsidRPr="00256DAD">
        <w:rPr>
          <w:rFonts w:ascii="Footlight MT Light" w:hAnsi="Footlight MT Light"/>
          <w:sz w:val="28"/>
          <w:szCs w:val="28"/>
        </w:rPr>
        <w:t xml:space="preserve">. </w:t>
      </w:r>
      <w:r w:rsidR="00DF2D03" w:rsidRPr="00256DAD">
        <w:rPr>
          <w:rFonts w:ascii="Footlight MT Light" w:hAnsi="Footlight MT Light"/>
          <w:sz w:val="28"/>
          <w:szCs w:val="28"/>
        </w:rPr>
        <w:t xml:space="preserve">Nel credo cristiano, </w:t>
      </w:r>
      <w:r w:rsidR="006E4586" w:rsidRPr="00256DAD">
        <w:rPr>
          <w:rFonts w:ascii="Footlight MT Light" w:hAnsi="Footlight MT Light"/>
          <w:sz w:val="28"/>
          <w:szCs w:val="28"/>
        </w:rPr>
        <w:t xml:space="preserve">audace e nello stesso tempo conseguente, non ci si immagina un altro mondo e una seconda vita, ma </w:t>
      </w:r>
      <w:r w:rsidR="00666DAB" w:rsidRPr="00256DAD">
        <w:rPr>
          <w:rFonts w:ascii="Footlight MT Light" w:hAnsi="Footlight MT Light"/>
          <w:sz w:val="28"/>
          <w:szCs w:val="28"/>
        </w:rPr>
        <w:t>questo mondo e questa vita nella trasformazione della loro finitezza</w:t>
      </w:r>
      <w:r w:rsidR="0009473E" w:rsidRPr="00256DAD">
        <w:rPr>
          <w:rFonts w:ascii="Footlight MT Light" w:hAnsi="Footlight MT Light"/>
          <w:sz w:val="28"/>
          <w:szCs w:val="28"/>
        </w:rPr>
        <w:t xml:space="preserve">, </w:t>
      </w:r>
      <w:r w:rsidR="00364C25" w:rsidRPr="00256DAD">
        <w:rPr>
          <w:rFonts w:ascii="Footlight MT Light" w:hAnsi="Footlight MT Light" w:cs="Footlight MT Light"/>
          <w:kern w:val="0"/>
          <w:sz w:val="28"/>
          <w:szCs w:val="28"/>
        </w:rPr>
        <w:t>«vita del mondo che verrà».</w:t>
      </w:r>
      <w:r w:rsidR="00B31839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C5400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Mi accontento di lasciarlo spiegare al teologo vero, che magari usa parole difficili, ma </w:t>
      </w:r>
      <w:r w:rsidR="008E22CE" w:rsidRPr="00256DAD">
        <w:rPr>
          <w:rFonts w:ascii="Footlight MT Light" w:hAnsi="Footlight MT Light" w:cs="Footlight MT Light"/>
          <w:kern w:val="0"/>
          <w:sz w:val="28"/>
          <w:szCs w:val="28"/>
        </w:rPr>
        <w:t>esprime pensieri cesellati. Scrive Pierangelo Sequeri: «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L’esperienza che abbiamo fatto può </w:t>
      </w:r>
      <w:r w:rsidR="00A823A7" w:rsidRPr="00256DAD">
        <w:rPr>
          <w:rFonts w:ascii="Footlight MT Light" w:hAnsi="Footlight MT Light" w:cs="Footlight MT Light"/>
          <w:kern w:val="0"/>
          <w:sz w:val="28"/>
          <w:szCs w:val="28"/>
        </w:rPr>
        <w:t>-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>anzi deve</w:t>
      </w:r>
      <w:r w:rsidR="00A823A7" w:rsidRPr="00256DAD">
        <w:rPr>
          <w:rFonts w:ascii="Footlight MT Light" w:hAnsi="Footlight MT Light" w:cs="Footlight MT Light"/>
          <w:kern w:val="0"/>
          <w:sz w:val="28"/>
          <w:szCs w:val="28"/>
        </w:rPr>
        <w:t>-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essere oltrepassata: ma essa è anche ciò di cui siamo fatti: e in cui si è fatta la nostra coscienza della realtà e la nostra libertà di abitarla</w:t>
      </w:r>
      <w:r w:rsidR="009465F9" w:rsidRPr="00256DA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9465F9" w:rsidRPr="00256DAD">
        <w:rPr>
          <w:rFonts w:ascii="Footlight MT Light" w:hAnsi="Footlight MT Light" w:cs="Footlight MT Light"/>
          <w:kern w:val="0"/>
          <w:sz w:val="28"/>
          <w:szCs w:val="28"/>
        </w:rPr>
        <w:t>N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oi dobbiamo sperare di entrare in una dimensione della vita in cui la memoria della nostra storia </w:t>
      </w:r>
      <w:r w:rsidR="009465F9" w:rsidRPr="00256DAD">
        <w:rPr>
          <w:rFonts w:ascii="Footlight MT Light" w:hAnsi="Footlight MT Light" w:cs="Footlight MT Light"/>
          <w:kern w:val="0"/>
          <w:sz w:val="28"/>
          <w:szCs w:val="28"/>
        </w:rPr>
        <w:t>e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legami delle sue affezioni trovino riscatto e conciliazione con il nuovo habitat della creatura nell’intimità di Dio</w:t>
      </w:r>
      <w:r w:rsidR="001E7142" w:rsidRPr="00256DA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E7142" w:rsidRPr="00256DAD">
        <w:rPr>
          <w:rFonts w:ascii="Footlight MT Light" w:hAnsi="Footlight MT Light" w:cs="Footlight MT Light"/>
          <w:kern w:val="0"/>
          <w:sz w:val="28"/>
          <w:szCs w:val="28"/>
        </w:rPr>
        <w:t>L</w:t>
      </w:r>
      <w:r w:rsidR="00F34553" w:rsidRPr="00256DAD">
        <w:rPr>
          <w:rFonts w:ascii="Footlight MT Light" w:hAnsi="Footlight MT Light" w:cs="Footlight MT Light"/>
          <w:kern w:val="0"/>
          <w:sz w:val="28"/>
          <w:szCs w:val="28"/>
        </w:rPr>
        <w:t>e ferite saranno guarite e le lacrime asciugate</w:t>
      </w:r>
      <w:r w:rsidR="00A823A7" w:rsidRPr="00256DA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5D2F3B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1E7142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[…] Nella </w:t>
      </w:r>
      <w:r w:rsidR="00C32F6D" w:rsidRPr="00256DAD">
        <w:rPr>
          <w:rFonts w:ascii="Footlight MT Light" w:hAnsi="Footlight MT Light" w:cs="Footlight MT Light"/>
          <w:kern w:val="0"/>
          <w:sz w:val="28"/>
          <w:szCs w:val="28"/>
        </w:rPr>
        <w:t>risurrezione di una corporeità adatta al mondo degli umani ‘in Dio</w:t>
      </w:r>
      <w:r w:rsidR="0055566F" w:rsidRPr="00256DAD">
        <w:rPr>
          <w:rFonts w:ascii="Footlight MT Light" w:hAnsi="Footlight MT Light" w:cs="Footlight MT Light"/>
          <w:kern w:val="0"/>
          <w:sz w:val="28"/>
          <w:szCs w:val="28"/>
        </w:rPr>
        <w:t>’, e nell’inaugurazione del mondo che verrà</w:t>
      </w:r>
      <w:r w:rsidR="008E22CE" w:rsidRPr="00256DAD">
        <w:rPr>
          <w:rFonts w:ascii="Footlight MT Light" w:hAnsi="Footlight MT Light" w:cs="Footlight MT Light"/>
          <w:kern w:val="0"/>
          <w:sz w:val="28"/>
          <w:szCs w:val="28"/>
        </w:rPr>
        <w:t>»</w:t>
      </w:r>
      <w:r w:rsidR="0055566F" w:rsidRPr="00256DAD">
        <w:rPr>
          <w:rFonts w:ascii="Footlight MT Light" w:hAnsi="Footlight MT Light" w:cs="Footlight MT Light"/>
          <w:kern w:val="0"/>
          <w:sz w:val="28"/>
          <w:szCs w:val="28"/>
        </w:rPr>
        <w:t>.</w:t>
      </w:r>
      <w:r w:rsidR="00373A86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5566F" w:rsidRPr="00256DAD">
        <w:rPr>
          <w:rFonts w:ascii="Footlight MT Light" w:hAnsi="Footlight MT Light" w:cs="Footlight MT Light"/>
          <w:kern w:val="0"/>
          <w:sz w:val="28"/>
          <w:szCs w:val="28"/>
        </w:rPr>
        <w:t>(</w:t>
      </w:r>
      <w:r w:rsidR="00D13158" w:rsidRPr="00256DAD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E la vita del mondo che verrà</w:t>
      </w:r>
      <w:r w:rsidR="00D13158" w:rsidRPr="00256DAD">
        <w:rPr>
          <w:rFonts w:ascii="Footlight MT Light" w:hAnsi="Footlight MT Light" w:cs="Footlight MT Light"/>
          <w:kern w:val="0"/>
          <w:sz w:val="28"/>
          <w:szCs w:val="28"/>
        </w:rPr>
        <w:t>, Vita e Pensiero, pp.</w:t>
      </w:r>
      <w:r w:rsidR="0055566F" w:rsidRPr="00256DAD">
        <w:rPr>
          <w:rFonts w:ascii="Footlight MT Light" w:hAnsi="Footlight MT Light" w:cs="Footlight MT Light"/>
          <w:kern w:val="0"/>
          <w:sz w:val="28"/>
          <w:szCs w:val="28"/>
        </w:rPr>
        <w:t xml:space="preserve"> </w:t>
      </w:r>
      <w:r w:rsidR="00564EFC" w:rsidRPr="00256DAD">
        <w:rPr>
          <w:rFonts w:ascii="Footlight MT Light" w:hAnsi="Footlight MT Light" w:cs="Footlight MT Light"/>
          <w:kern w:val="0"/>
          <w:sz w:val="28"/>
          <w:szCs w:val="28"/>
        </w:rPr>
        <w:t>177-178</w:t>
      </w:r>
      <w:r w:rsidR="0055566F" w:rsidRPr="00256DAD">
        <w:rPr>
          <w:rFonts w:ascii="Footlight MT Light" w:hAnsi="Footlight MT Light" w:cs="Footlight MT Light"/>
          <w:kern w:val="0"/>
          <w:sz w:val="28"/>
          <w:szCs w:val="28"/>
        </w:rPr>
        <w:t>; 31</w:t>
      </w:r>
      <w:r w:rsidR="00D13158" w:rsidRPr="00256DAD">
        <w:rPr>
          <w:rFonts w:ascii="Footlight MT Light" w:hAnsi="Footlight MT Light" w:cs="Footlight MT Light"/>
          <w:kern w:val="0"/>
          <w:sz w:val="28"/>
          <w:szCs w:val="28"/>
        </w:rPr>
        <w:t>)</w:t>
      </w:r>
    </w:p>
    <w:p w14:paraId="7D96340C" w14:textId="52C6AF90" w:rsidR="00364C25" w:rsidRDefault="00364C25" w:rsidP="00364C25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67FEC67B" w14:textId="77777777" w:rsidR="00226865" w:rsidRDefault="00395FF1" w:rsidP="00226865">
      <w:pPr>
        <w:autoSpaceDE w:val="0"/>
        <w:autoSpaceDN w:val="0"/>
        <w:adjustRightInd w:val="0"/>
        <w:spacing w:after="0" w:line="240" w:lineRule="auto"/>
        <w:jc w:val="both"/>
        <w:rPr>
          <w:rFonts w:ascii="Footlight MT Light" w:hAnsi="Footlight MT Light" w:cs="Footlight MT Light"/>
          <w:kern w:val="0"/>
          <w:sz w:val="28"/>
          <w:szCs w:val="28"/>
        </w:rPr>
      </w:pPr>
      <w:r>
        <w:rPr>
          <w:rFonts w:ascii="Footlight MT Light" w:hAnsi="Footlight MT Light" w:cs="Footlight MT Light"/>
          <w:kern w:val="0"/>
          <w:sz w:val="28"/>
          <w:szCs w:val="28"/>
        </w:rPr>
        <w:t xml:space="preserve">Pensare a queste cose ci mette le vertigini, benché in fondo non ci sia altro da pensare anche quando </w:t>
      </w:r>
      <w:r w:rsidR="0024474D">
        <w:rPr>
          <w:rFonts w:ascii="Footlight MT Light" w:hAnsi="Footlight MT Light" w:cs="Footlight MT Light"/>
          <w:kern w:val="0"/>
          <w:sz w:val="28"/>
          <w:szCs w:val="28"/>
        </w:rPr>
        <w:t xml:space="preserve">-giustamente- pensiamo ad altro. Non ci deve però mettere in soggezione </w:t>
      </w:r>
      <w:r w:rsidR="00EB008F">
        <w:rPr>
          <w:rFonts w:ascii="Footlight MT Light" w:hAnsi="Footlight MT Light" w:cs="Footlight MT Light"/>
          <w:kern w:val="0"/>
          <w:sz w:val="28"/>
          <w:szCs w:val="28"/>
        </w:rPr>
        <w:t xml:space="preserve">la precipitosa </w:t>
      </w:r>
      <w:r w:rsidR="00291D4F">
        <w:rPr>
          <w:rFonts w:ascii="Footlight MT Light" w:hAnsi="Footlight MT Light" w:cs="Footlight MT Light"/>
          <w:kern w:val="0"/>
          <w:sz w:val="28"/>
          <w:szCs w:val="28"/>
        </w:rPr>
        <w:t xml:space="preserve">rimozione </w:t>
      </w:r>
      <w:r w:rsidR="00B40EC1">
        <w:rPr>
          <w:rFonts w:ascii="Footlight MT Light" w:hAnsi="Footlight MT Light" w:cs="Footlight MT Light"/>
          <w:kern w:val="0"/>
          <w:sz w:val="28"/>
          <w:szCs w:val="28"/>
        </w:rPr>
        <w:t xml:space="preserve">indotta dalla cultura che conta. </w:t>
      </w:r>
      <w:r w:rsidR="00226865">
        <w:rPr>
          <w:rFonts w:ascii="Footlight MT Light" w:hAnsi="Footlight MT Light" w:cs="Footlight MT Light"/>
          <w:kern w:val="0"/>
          <w:sz w:val="28"/>
          <w:szCs w:val="28"/>
        </w:rPr>
        <w:t>In un bel romanzo intitolato Sete, Amelie Nothomb scrive queste parole, utili anche per noi: «Questo non impedisce e non impedirà a un’ampia percentuale di persone di affermare che dopo la morte non c’è niente. È un’idea che non mi sciocca, se non fosse per la sua perentorietà, e soprattutto per il senso di superiore intelligenza di cui si fregiano i suoi sostenitori. Come stupirsene? Sentirsi più intelligenti degli altri è sempre sintomo di stupidità» (</w:t>
      </w:r>
      <w:r w:rsidR="00226865" w:rsidRPr="006712DE">
        <w:rPr>
          <w:rFonts w:ascii="Footlight MT Light" w:hAnsi="Footlight MT Light" w:cs="Footlight MT Light"/>
          <w:i/>
          <w:iCs/>
          <w:kern w:val="0"/>
          <w:sz w:val="28"/>
          <w:szCs w:val="28"/>
        </w:rPr>
        <w:t>Sete</w:t>
      </w:r>
      <w:r w:rsidR="00226865">
        <w:rPr>
          <w:rFonts w:ascii="Footlight MT Light" w:hAnsi="Footlight MT Light" w:cs="Footlight MT Light"/>
          <w:kern w:val="0"/>
          <w:sz w:val="28"/>
          <w:szCs w:val="28"/>
        </w:rPr>
        <w:t>, Voland, pp.97-98)</w:t>
      </w:r>
    </w:p>
    <w:p w14:paraId="5AD8B997" w14:textId="341150D3" w:rsidR="00395FF1" w:rsidRDefault="00395FF1" w:rsidP="00364C25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464C22A4" w14:textId="0657A7A6" w:rsidR="0051155C" w:rsidRPr="0051155C" w:rsidRDefault="0065468E" w:rsidP="0051155C">
      <w:pPr>
        <w:pStyle w:val="Nessunaspaziatura"/>
        <w:rPr>
          <w:rFonts w:ascii="Footlight MT Light" w:hAnsi="Footlight MT Light"/>
          <w:sz w:val="28"/>
          <w:szCs w:val="28"/>
        </w:rPr>
      </w:pPr>
      <w:r>
        <w:rPr>
          <w:rFonts w:ascii="Footlight MT Light" w:hAnsi="Footlight MT Light"/>
          <w:sz w:val="28"/>
          <w:szCs w:val="28"/>
        </w:rPr>
        <w:t xml:space="preserve"> </w:t>
      </w:r>
    </w:p>
    <w:p w14:paraId="0C1AEFE6" w14:textId="71D9BA87" w:rsidR="0051155C" w:rsidRDefault="0051155C" w:rsidP="0051155C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6805A014" w14:textId="00721064" w:rsidR="002C2D6B" w:rsidRDefault="002C2D6B" w:rsidP="00CC1D08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color w:val="C00000"/>
          <w:kern w:val="0"/>
          <w:sz w:val="28"/>
          <w:szCs w:val="28"/>
        </w:rPr>
      </w:pPr>
    </w:p>
    <w:p w14:paraId="018A04D5" w14:textId="77777777" w:rsidR="002C2D6B" w:rsidRDefault="002C2D6B" w:rsidP="00CC1D08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color w:val="C00000"/>
          <w:kern w:val="0"/>
          <w:sz w:val="28"/>
          <w:szCs w:val="28"/>
        </w:rPr>
      </w:pPr>
    </w:p>
    <w:p w14:paraId="3AD86017" w14:textId="76582E28" w:rsidR="007B04D6" w:rsidRDefault="007B04D6" w:rsidP="007B04D6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kern w:val="0"/>
          <w:sz w:val="16"/>
          <w:szCs w:val="16"/>
        </w:rPr>
      </w:pPr>
    </w:p>
    <w:p w14:paraId="74BC889C" w14:textId="73D26A72" w:rsidR="00F36E26" w:rsidRDefault="005829D2" w:rsidP="00F36E26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  <w:bookmarkStart w:id="1" w:name="_Hlk181520366"/>
      <w:r>
        <w:rPr>
          <w:rFonts w:ascii="Footlight MT Light" w:hAnsi="Footlight MT Light" w:cs="Footlight MT Light"/>
          <w:kern w:val="0"/>
          <w:sz w:val="28"/>
          <w:szCs w:val="28"/>
        </w:rPr>
        <w:t>«</w:t>
      </w:r>
      <w:bookmarkStart w:id="2" w:name="_Hlk181521244"/>
      <w:bookmarkEnd w:id="0"/>
      <w:r>
        <w:rPr>
          <w:rFonts w:ascii="Footlight MT Light" w:hAnsi="Footlight MT Light" w:cs="Footlight MT Light"/>
          <w:kern w:val="0"/>
          <w:sz w:val="28"/>
          <w:szCs w:val="28"/>
        </w:rPr>
        <w:t>»</w:t>
      </w:r>
      <w:bookmarkEnd w:id="1"/>
    </w:p>
    <w:bookmarkEnd w:id="2"/>
    <w:p w14:paraId="46FD8DB4" w14:textId="5AB90297" w:rsidR="00760EC7" w:rsidRDefault="00760EC7" w:rsidP="00760EC7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kern w:val="0"/>
          <w:sz w:val="16"/>
          <w:szCs w:val="16"/>
        </w:rPr>
      </w:pPr>
    </w:p>
    <w:p w14:paraId="527C6D4F" w14:textId="08321227" w:rsidR="005C3F22" w:rsidRDefault="005C3F22" w:rsidP="005C3F22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kern w:val="0"/>
          <w:sz w:val="16"/>
          <w:szCs w:val="16"/>
        </w:rPr>
      </w:pPr>
    </w:p>
    <w:p w14:paraId="041C9B32" w14:textId="77777777" w:rsidR="00A5578F" w:rsidRDefault="00A5578F" w:rsidP="006B3A11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kern w:val="0"/>
          <w:sz w:val="28"/>
          <w:szCs w:val="28"/>
        </w:rPr>
      </w:pPr>
    </w:p>
    <w:p w14:paraId="02E9AC87" w14:textId="73C7B82D" w:rsidR="009B02F4" w:rsidRPr="00935B2D" w:rsidRDefault="009B02F4" w:rsidP="00935B2D">
      <w:pPr>
        <w:pStyle w:val="Nessunaspaziatura"/>
        <w:rPr>
          <w:rFonts w:ascii="Footlight MT Light" w:hAnsi="Footlight MT Light"/>
          <w:sz w:val="28"/>
          <w:szCs w:val="28"/>
        </w:rPr>
      </w:pPr>
    </w:p>
    <w:sectPr w:rsidR="009B02F4" w:rsidRPr="00935B2D" w:rsidSect="00070812">
      <w:pgSz w:w="11900" w:h="16840"/>
      <w:pgMar w:top="1417" w:right="1134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4D"/>
    <w:family w:val="roman"/>
    <w:pitch w:val="variable"/>
    <w:sig w:usb0="00000003" w:usb1="00000000" w:usb2="00000000" w:usb3="00000000" w:csb0="00000001" w:csb1="00000000"/>
  </w:font>
  <w:font w:name="MS Shell Dlg 2">
    <w:altName w:val="Sylfaen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2D"/>
    <w:rsid w:val="0000042E"/>
    <w:rsid w:val="00000507"/>
    <w:rsid w:val="00001D96"/>
    <w:rsid w:val="00003741"/>
    <w:rsid w:val="00006B8A"/>
    <w:rsid w:val="00007E86"/>
    <w:rsid w:val="00012645"/>
    <w:rsid w:val="00013ECA"/>
    <w:rsid w:val="00016333"/>
    <w:rsid w:val="0002167D"/>
    <w:rsid w:val="0002374F"/>
    <w:rsid w:val="0002382C"/>
    <w:rsid w:val="00023954"/>
    <w:rsid w:val="00024C66"/>
    <w:rsid w:val="00031913"/>
    <w:rsid w:val="00035051"/>
    <w:rsid w:val="000351F5"/>
    <w:rsid w:val="00035B6C"/>
    <w:rsid w:val="00037731"/>
    <w:rsid w:val="00042AF6"/>
    <w:rsid w:val="00043293"/>
    <w:rsid w:val="0004662E"/>
    <w:rsid w:val="00046B4B"/>
    <w:rsid w:val="00046D5D"/>
    <w:rsid w:val="00051DD4"/>
    <w:rsid w:val="00054297"/>
    <w:rsid w:val="00054ED8"/>
    <w:rsid w:val="0005601B"/>
    <w:rsid w:val="00056BE7"/>
    <w:rsid w:val="00062650"/>
    <w:rsid w:val="00062C30"/>
    <w:rsid w:val="00065AC3"/>
    <w:rsid w:val="00065E68"/>
    <w:rsid w:val="00070812"/>
    <w:rsid w:val="000763A3"/>
    <w:rsid w:val="00080E90"/>
    <w:rsid w:val="00085043"/>
    <w:rsid w:val="0008606E"/>
    <w:rsid w:val="0008752C"/>
    <w:rsid w:val="00091FA1"/>
    <w:rsid w:val="0009473E"/>
    <w:rsid w:val="000A1FE3"/>
    <w:rsid w:val="000C65B7"/>
    <w:rsid w:val="000C7165"/>
    <w:rsid w:val="000D4249"/>
    <w:rsid w:val="000D4D2C"/>
    <w:rsid w:val="000D788E"/>
    <w:rsid w:val="000D79E2"/>
    <w:rsid w:val="000D7FA2"/>
    <w:rsid w:val="001010AE"/>
    <w:rsid w:val="0010352A"/>
    <w:rsid w:val="00104535"/>
    <w:rsid w:val="00105837"/>
    <w:rsid w:val="00114C5A"/>
    <w:rsid w:val="0013256D"/>
    <w:rsid w:val="00136F3A"/>
    <w:rsid w:val="001410D0"/>
    <w:rsid w:val="0014306E"/>
    <w:rsid w:val="0015052A"/>
    <w:rsid w:val="001533F3"/>
    <w:rsid w:val="0015577B"/>
    <w:rsid w:val="00155ED5"/>
    <w:rsid w:val="001650C0"/>
    <w:rsid w:val="001651C6"/>
    <w:rsid w:val="00167A5C"/>
    <w:rsid w:val="001732B4"/>
    <w:rsid w:val="00173D5A"/>
    <w:rsid w:val="00176FFB"/>
    <w:rsid w:val="0018018D"/>
    <w:rsid w:val="001802A4"/>
    <w:rsid w:val="0018162B"/>
    <w:rsid w:val="00184294"/>
    <w:rsid w:val="00191B3D"/>
    <w:rsid w:val="00191B77"/>
    <w:rsid w:val="00191CC5"/>
    <w:rsid w:val="0019399C"/>
    <w:rsid w:val="00193E9B"/>
    <w:rsid w:val="00196C48"/>
    <w:rsid w:val="00197D76"/>
    <w:rsid w:val="001A3A12"/>
    <w:rsid w:val="001A66A7"/>
    <w:rsid w:val="001A735D"/>
    <w:rsid w:val="001B13ED"/>
    <w:rsid w:val="001B5996"/>
    <w:rsid w:val="001B6CF6"/>
    <w:rsid w:val="001B78AB"/>
    <w:rsid w:val="001B7AEC"/>
    <w:rsid w:val="001C48C0"/>
    <w:rsid w:val="001C598E"/>
    <w:rsid w:val="001D1446"/>
    <w:rsid w:val="001D705D"/>
    <w:rsid w:val="001D7DD0"/>
    <w:rsid w:val="001E3146"/>
    <w:rsid w:val="001E7142"/>
    <w:rsid w:val="0020615F"/>
    <w:rsid w:val="00207C24"/>
    <w:rsid w:val="00220919"/>
    <w:rsid w:val="0022114F"/>
    <w:rsid w:val="00222619"/>
    <w:rsid w:val="00226553"/>
    <w:rsid w:val="00226865"/>
    <w:rsid w:val="00227073"/>
    <w:rsid w:val="002361C1"/>
    <w:rsid w:val="00237B79"/>
    <w:rsid w:val="00237E2C"/>
    <w:rsid w:val="00241061"/>
    <w:rsid w:val="00241182"/>
    <w:rsid w:val="0024474D"/>
    <w:rsid w:val="00254B52"/>
    <w:rsid w:val="00256DAD"/>
    <w:rsid w:val="00257CDA"/>
    <w:rsid w:val="00257E24"/>
    <w:rsid w:val="002615F7"/>
    <w:rsid w:val="0027456D"/>
    <w:rsid w:val="00275A36"/>
    <w:rsid w:val="002774A6"/>
    <w:rsid w:val="00280B93"/>
    <w:rsid w:val="0028343E"/>
    <w:rsid w:val="00285937"/>
    <w:rsid w:val="00286314"/>
    <w:rsid w:val="0028759D"/>
    <w:rsid w:val="00291D4F"/>
    <w:rsid w:val="00291EEE"/>
    <w:rsid w:val="0029226D"/>
    <w:rsid w:val="00293515"/>
    <w:rsid w:val="00293750"/>
    <w:rsid w:val="00296B66"/>
    <w:rsid w:val="002A14E8"/>
    <w:rsid w:val="002A23F0"/>
    <w:rsid w:val="002A361C"/>
    <w:rsid w:val="002A5737"/>
    <w:rsid w:val="002A7786"/>
    <w:rsid w:val="002B59F8"/>
    <w:rsid w:val="002B61E1"/>
    <w:rsid w:val="002C05E7"/>
    <w:rsid w:val="002C1839"/>
    <w:rsid w:val="002C1B0C"/>
    <w:rsid w:val="002C2D6B"/>
    <w:rsid w:val="002C2DA3"/>
    <w:rsid w:val="002C7705"/>
    <w:rsid w:val="002D33F5"/>
    <w:rsid w:val="002D67AE"/>
    <w:rsid w:val="002E07DB"/>
    <w:rsid w:val="002E4D20"/>
    <w:rsid w:val="002F4264"/>
    <w:rsid w:val="00301F14"/>
    <w:rsid w:val="00306789"/>
    <w:rsid w:val="0031026B"/>
    <w:rsid w:val="00317137"/>
    <w:rsid w:val="00317985"/>
    <w:rsid w:val="00320951"/>
    <w:rsid w:val="003226B7"/>
    <w:rsid w:val="0032584E"/>
    <w:rsid w:val="00335D10"/>
    <w:rsid w:val="0034196D"/>
    <w:rsid w:val="00341D95"/>
    <w:rsid w:val="00342052"/>
    <w:rsid w:val="003444BA"/>
    <w:rsid w:val="00344AAC"/>
    <w:rsid w:val="00344CD5"/>
    <w:rsid w:val="003453BA"/>
    <w:rsid w:val="00352876"/>
    <w:rsid w:val="0035610E"/>
    <w:rsid w:val="00364C25"/>
    <w:rsid w:val="0036716D"/>
    <w:rsid w:val="00370902"/>
    <w:rsid w:val="00372E54"/>
    <w:rsid w:val="00373A86"/>
    <w:rsid w:val="00374F31"/>
    <w:rsid w:val="00376E05"/>
    <w:rsid w:val="00380AC3"/>
    <w:rsid w:val="003818FB"/>
    <w:rsid w:val="00382D9D"/>
    <w:rsid w:val="00382F35"/>
    <w:rsid w:val="00383F05"/>
    <w:rsid w:val="003903FB"/>
    <w:rsid w:val="0039263F"/>
    <w:rsid w:val="00394227"/>
    <w:rsid w:val="00395FF1"/>
    <w:rsid w:val="003A3181"/>
    <w:rsid w:val="003A3CF4"/>
    <w:rsid w:val="003A435C"/>
    <w:rsid w:val="003A4EE7"/>
    <w:rsid w:val="003A6B51"/>
    <w:rsid w:val="003A7941"/>
    <w:rsid w:val="003A7E67"/>
    <w:rsid w:val="003B19B0"/>
    <w:rsid w:val="003B1D01"/>
    <w:rsid w:val="003B3799"/>
    <w:rsid w:val="003B37FB"/>
    <w:rsid w:val="003E30CE"/>
    <w:rsid w:val="003E6E9E"/>
    <w:rsid w:val="003F1CFC"/>
    <w:rsid w:val="004040A0"/>
    <w:rsid w:val="00407923"/>
    <w:rsid w:val="00407996"/>
    <w:rsid w:val="0042092B"/>
    <w:rsid w:val="00422E5B"/>
    <w:rsid w:val="00423427"/>
    <w:rsid w:val="00424523"/>
    <w:rsid w:val="0042618D"/>
    <w:rsid w:val="004264DB"/>
    <w:rsid w:val="00426CA2"/>
    <w:rsid w:val="00427469"/>
    <w:rsid w:val="004300EF"/>
    <w:rsid w:val="00430AC7"/>
    <w:rsid w:val="00434608"/>
    <w:rsid w:val="0044190D"/>
    <w:rsid w:val="00445DD7"/>
    <w:rsid w:val="0045165C"/>
    <w:rsid w:val="004544AD"/>
    <w:rsid w:val="00463549"/>
    <w:rsid w:val="0047084E"/>
    <w:rsid w:val="00472F45"/>
    <w:rsid w:val="00473754"/>
    <w:rsid w:val="00473DB0"/>
    <w:rsid w:val="004769D5"/>
    <w:rsid w:val="0048684A"/>
    <w:rsid w:val="004921AC"/>
    <w:rsid w:val="00493545"/>
    <w:rsid w:val="004A4497"/>
    <w:rsid w:val="004B2D66"/>
    <w:rsid w:val="004B2DA2"/>
    <w:rsid w:val="004B2FBC"/>
    <w:rsid w:val="004C0B41"/>
    <w:rsid w:val="004C67FF"/>
    <w:rsid w:val="004C7FED"/>
    <w:rsid w:val="004D1D3C"/>
    <w:rsid w:val="004D6375"/>
    <w:rsid w:val="004D7897"/>
    <w:rsid w:val="004E5787"/>
    <w:rsid w:val="004E7497"/>
    <w:rsid w:val="004F1D83"/>
    <w:rsid w:val="004F3088"/>
    <w:rsid w:val="004F3C55"/>
    <w:rsid w:val="004F524D"/>
    <w:rsid w:val="004F7B00"/>
    <w:rsid w:val="004F7EAA"/>
    <w:rsid w:val="004F7FB9"/>
    <w:rsid w:val="005005FA"/>
    <w:rsid w:val="005031C4"/>
    <w:rsid w:val="00505E25"/>
    <w:rsid w:val="0051155C"/>
    <w:rsid w:val="005125EC"/>
    <w:rsid w:val="00515DD7"/>
    <w:rsid w:val="00522913"/>
    <w:rsid w:val="00522A12"/>
    <w:rsid w:val="0052341E"/>
    <w:rsid w:val="0052410D"/>
    <w:rsid w:val="00533FD7"/>
    <w:rsid w:val="005359D0"/>
    <w:rsid w:val="00537F44"/>
    <w:rsid w:val="0054004A"/>
    <w:rsid w:val="005438DF"/>
    <w:rsid w:val="0054396A"/>
    <w:rsid w:val="00554132"/>
    <w:rsid w:val="0055566F"/>
    <w:rsid w:val="00557A91"/>
    <w:rsid w:val="00564EFC"/>
    <w:rsid w:val="005751CF"/>
    <w:rsid w:val="005829D2"/>
    <w:rsid w:val="00583FD0"/>
    <w:rsid w:val="0059154B"/>
    <w:rsid w:val="00595056"/>
    <w:rsid w:val="00595C44"/>
    <w:rsid w:val="00597112"/>
    <w:rsid w:val="00597D72"/>
    <w:rsid w:val="005A6500"/>
    <w:rsid w:val="005A7FD2"/>
    <w:rsid w:val="005B2131"/>
    <w:rsid w:val="005B32AA"/>
    <w:rsid w:val="005B44E1"/>
    <w:rsid w:val="005C14A3"/>
    <w:rsid w:val="005C208C"/>
    <w:rsid w:val="005C2215"/>
    <w:rsid w:val="005C25CA"/>
    <w:rsid w:val="005C35D8"/>
    <w:rsid w:val="005C3F22"/>
    <w:rsid w:val="005C4A86"/>
    <w:rsid w:val="005C5400"/>
    <w:rsid w:val="005C644A"/>
    <w:rsid w:val="005C6E57"/>
    <w:rsid w:val="005D0E00"/>
    <w:rsid w:val="005D2F3B"/>
    <w:rsid w:val="005D7545"/>
    <w:rsid w:val="005E0EE8"/>
    <w:rsid w:val="005E7DB0"/>
    <w:rsid w:val="005F16EA"/>
    <w:rsid w:val="005F4C5E"/>
    <w:rsid w:val="005F527B"/>
    <w:rsid w:val="005F756B"/>
    <w:rsid w:val="006009C8"/>
    <w:rsid w:val="00610D71"/>
    <w:rsid w:val="0061248A"/>
    <w:rsid w:val="0061262D"/>
    <w:rsid w:val="00612CD5"/>
    <w:rsid w:val="00613424"/>
    <w:rsid w:val="00616D66"/>
    <w:rsid w:val="00625AD5"/>
    <w:rsid w:val="006269C7"/>
    <w:rsid w:val="006331D5"/>
    <w:rsid w:val="006360CD"/>
    <w:rsid w:val="006477FD"/>
    <w:rsid w:val="00653DC0"/>
    <w:rsid w:val="0065468E"/>
    <w:rsid w:val="0065713B"/>
    <w:rsid w:val="0065739F"/>
    <w:rsid w:val="00662372"/>
    <w:rsid w:val="006624F7"/>
    <w:rsid w:val="006632FA"/>
    <w:rsid w:val="00664BD1"/>
    <w:rsid w:val="00666DAB"/>
    <w:rsid w:val="00667EC3"/>
    <w:rsid w:val="00670581"/>
    <w:rsid w:val="006712DE"/>
    <w:rsid w:val="006721DC"/>
    <w:rsid w:val="00673B7F"/>
    <w:rsid w:val="006745E4"/>
    <w:rsid w:val="00676458"/>
    <w:rsid w:val="0067695E"/>
    <w:rsid w:val="00677D00"/>
    <w:rsid w:val="00681AAE"/>
    <w:rsid w:val="006822A7"/>
    <w:rsid w:val="0068281E"/>
    <w:rsid w:val="0069249D"/>
    <w:rsid w:val="00692A70"/>
    <w:rsid w:val="00695E1B"/>
    <w:rsid w:val="0069618F"/>
    <w:rsid w:val="006A1C4F"/>
    <w:rsid w:val="006A3D88"/>
    <w:rsid w:val="006A3E65"/>
    <w:rsid w:val="006B0AFC"/>
    <w:rsid w:val="006B1310"/>
    <w:rsid w:val="006B29CD"/>
    <w:rsid w:val="006B3A11"/>
    <w:rsid w:val="006B3A8E"/>
    <w:rsid w:val="006B460E"/>
    <w:rsid w:val="006C21AB"/>
    <w:rsid w:val="006C77A7"/>
    <w:rsid w:val="006D1D3C"/>
    <w:rsid w:val="006D43EB"/>
    <w:rsid w:val="006D4957"/>
    <w:rsid w:val="006E1F81"/>
    <w:rsid w:val="006E4586"/>
    <w:rsid w:val="006E66B5"/>
    <w:rsid w:val="006F1B1E"/>
    <w:rsid w:val="006F2879"/>
    <w:rsid w:val="006F30AE"/>
    <w:rsid w:val="006F4CB1"/>
    <w:rsid w:val="006F52DD"/>
    <w:rsid w:val="006F5CC3"/>
    <w:rsid w:val="006F5F15"/>
    <w:rsid w:val="006F70D6"/>
    <w:rsid w:val="00704660"/>
    <w:rsid w:val="00715B20"/>
    <w:rsid w:val="007225ED"/>
    <w:rsid w:val="0072563A"/>
    <w:rsid w:val="00725822"/>
    <w:rsid w:val="00727C1B"/>
    <w:rsid w:val="00730195"/>
    <w:rsid w:val="00735067"/>
    <w:rsid w:val="00736281"/>
    <w:rsid w:val="007405B3"/>
    <w:rsid w:val="00745723"/>
    <w:rsid w:val="0074758C"/>
    <w:rsid w:val="00753665"/>
    <w:rsid w:val="0075453F"/>
    <w:rsid w:val="00760EC7"/>
    <w:rsid w:val="00763DAA"/>
    <w:rsid w:val="00763EC8"/>
    <w:rsid w:val="00764377"/>
    <w:rsid w:val="007650F9"/>
    <w:rsid w:val="007723DA"/>
    <w:rsid w:val="007747CE"/>
    <w:rsid w:val="00777DA4"/>
    <w:rsid w:val="0078017B"/>
    <w:rsid w:val="007810B5"/>
    <w:rsid w:val="007910F2"/>
    <w:rsid w:val="00791F76"/>
    <w:rsid w:val="00794C95"/>
    <w:rsid w:val="007A380D"/>
    <w:rsid w:val="007B04D6"/>
    <w:rsid w:val="007B24B0"/>
    <w:rsid w:val="007B47E6"/>
    <w:rsid w:val="007B5F72"/>
    <w:rsid w:val="007B629E"/>
    <w:rsid w:val="007B79BC"/>
    <w:rsid w:val="007C411D"/>
    <w:rsid w:val="007C627B"/>
    <w:rsid w:val="007D11A5"/>
    <w:rsid w:val="007E1365"/>
    <w:rsid w:val="007E7637"/>
    <w:rsid w:val="007F0DAD"/>
    <w:rsid w:val="007F1647"/>
    <w:rsid w:val="007F1B96"/>
    <w:rsid w:val="007F44FB"/>
    <w:rsid w:val="0080718D"/>
    <w:rsid w:val="00810548"/>
    <w:rsid w:val="00812A20"/>
    <w:rsid w:val="008152C8"/>
    <w:rsid w:val="00820DD0"/>
    <w:rsid w:val="00821048"/>
    <w:rsid w:val="00821601"/>
    <w:rsid w:val="00821FCC"/>
    <w:rsid w:val="00827FD4"/>
    <w:rsid w:val="00830C8C"/>
    <w:rsid w:val="00832638"/>
    <w:rsid w:val="008330E5"/>
    <w:rsid w:val="00836948"/>
    <w:rsid w:val="008400B0"/>
    <w:rsid w:val="00843AAE"/>
    <w:rsid w:val="00844DE7"/>
    <w:rsid w:val="00845FC6"/>
    <w:rsid w:val="00846609"/>
    <w:rsid w:val="008539DA"/>
    <w:rsid w:val="008621B0"/>
    <w:rsid w:val="008623D6"/>
    <w:rsid w:val="00862C8E"/>
    <w:rsid w:val="008712A9"/>
    <w:rsid w:val="00885F60"/>
    <w:rsid w:val="00886129"/>
    <w:rsid w:val="0088664E"/>
    <w:rsid w:val="0089348F"/>
    <w:rsid w:val="00894F48"/>
    <w:rsid w:val="008974B6"/>
    <w:rsid w:val="008977FA"/>
    <w:rsid w:val="008A1614"/>
    <w:rsid w:val="008A1A6D"/>
    <w:rsid w:val="008A7672"/>
    <w:rsid w:val="008B6AE4"/>
    <w:rsid w:val="008C51D8"/>
    <w:rsid w:val="008C6487"/>
    <w:rsid w:val="008D09E4"/>
    <w:rsid w:val="008D113F"/>
    <w:rsid w:val="008D2F2A"/>
    <w:rsid w:val="008D6E33"/>
    <w:rsid w:val="008E22CE"/>
    <w:rsid w:val="008E33BD"/>
    <w:rsid w:val="008E3618"/>
    <w:rsid w:val="008E3E7A"/>
    <w:rsid w:val="008E66C6"/>
    <w:rsid w:val="008F0AE8"/>
    <w:rsid w:val="008F3598"/>
    <w:rsid w:val="008F6ACE"/>
    <w:rsid w:val="00902DBF"/>
    <w:rsid w:val="00904331"/>
    <w:rsid w:val="00904B31"/>
    <w:rsid w:val="009052CB"/>
    <w:rsid w:val="00905645"/>
    <w:rsid w:val="00907C90"/>
    <w:rsid w:val="00911624"/>
    <w:rsid w:val="00911F9E"/>
    <w:rsid w:val="00912C3F"/>
    <w:rsid w:val="0091458F"/>
    <w:rsid w:val="00915DA7"/>
    <w:rsid w:val="0091623B"/>
    <w:rsid w:val="009174E4"/>
    <w:rsid w:val="009258E9"/>
    <w:rsid w:val="00935B2D"/>
    <w:rsid w:val="0094590F"/>
    <w:rsid w:val="009465F9"/>
    <w:rsid w:val="00946B3A"/>
    <w:rsid w:val="00950BA0"/>
    <w:rsid w:val="009519E2"/>
    <w:rsid w:val="00962181"/>
    <w:rsid w:val="009634E1"/>
    <w:rsid w:val="009638FC"/>
    <w:rsid w:val="00963F6F"/>
    <w:rsid w:val="0097282A"/>
    <w:rsid w:val="0097442B"/>
    <w:rsid w:val="00984EDB"/>
    <w:rsid w:val="0098723F"/>
    <w:rsid w:val="00994493"/>
    <w:rsid w:val="0099486D"/>
    <w:rsid w:val="009A635C"/>
    <w:rsid w:val="009A6BB9"/>
    <w:rsid w:val="009B02F4"/>
    <w:rsid w:val="009B6ACF"/>
    <w:rsid w:val="009C24C0"/>
    <w:rsid w:val="009D0E4A"/>
    <w:rsid w:val="009D21A8"/>
    <w:rsid w:val="009D2C08"/>
    <w:rsid w:val="009D5D30"/>
    <w:rsid w:val="009D7383"/>
    <w:rsid w:val="009E0709"/>
    <w:rsid w:val="009E7248"/>
    <w:rsid w:val="009F3B04"/>
    <w:rsid w:val="009F4086"/>
    <w:rsid w:val="00A00B4E"/>
    <w:rsid w:val="00A032DD"/>
    <w:rsid w:val="00A06805"/>
    <w:rsid w:val="00A12892"/>
    <w:rsid w:val="00A12D6A"/>
    <w:rsid w:val="00A12DEA"/>
    <w:rsid w:val="00A241F1"/>
    <w:rsid w:val="00A301EC"/>
    <w:rsid w:val="00A3455D"/>
    <w:rsid w:val="00A35FAA"/>
    <w:rsid w:val="00A370D3"/>
    <w:rsid w:val="00A41769"/>
    <w:rsid w:val="00A44B71"/>
    <w:rsid w:val="00A45C34"/>
    <w:rsid w:val="00A53B86"/>
    <w:rsid w:val="00A53FCE"/>
    <w:rsid w:val="00A544B7"/>
    <w:rsid w:val="00A5578F"/>
    <w:rsid w:val="00A55E5A"/>
    <w:rsid w:val="00A60D77"/>
    <w:rsid w:val="00A71579"/>
    <w:rsid w:val="00A7409E"/>
    <w:rsid w:val="00A76CE3"/>
    <w:rsid w:val="00A80419"/>
    <w:rsid w:val="00A81142"/>
    <w:rsid w:val="00A823A7"/>
    <w:rsid w:val="00A87849"/>
    <w:rsid w:val="00A90FDC"/>
    <w:rsid w:val="00A94352"/>
    <w:rsid w:val="00A9732F"/>
    <w:rsid w:val="00A97AE6"/>
    <w:rsid w:val="00AA0C59"/>
    <w:rsid w:val="00AA26F7"/>
    <w:rsid w:val="00AA4FD9"/>
    <w:rsid w:val="00AA6E66"/>
    <w:rsid w:val="00AA72D1"/>
    <w:rsid w:val="00AA73E0"/>
    <w:rsid w:val="00AB2F63"/>
    <w:rsid w:val="00AB53DF"/>
    <w:rsid w:val="00AB67E2"/>
    <w:rsid w:val="00AB6FFC"/>
    <w:rsid w:val="00AC5FA7"/>
    <w:rsid w:val="00AD017C"/>
    <w:rsid w:val="00AD22C4"/>
    <w:rsid w:val="00AD5F4E"/>
    <w:rsid w:val="00AD6F79"/>
    <w:rsid w:val="00AE3A39"/>
    <w:rsid w:val="00AF30A2"/>
    <w:rsid w:val="00AF328D"/>
    <w:rsid w:val="00AF4C4A"/>
    <w:rsid w:val="00AF69BD"/>
    <w:rsid w:val="00B04385"/>
    <w:rsid w:val="00B0467F"/>
    <w:rsid w:val="00B07769"/>
    <w:rsid w:val="00B17274"/>
    <w:rsid w:val="00B17F01"/>
    <w:rsid w:val="00B23BB8"/>
    <w:rsid w:val="00B24A1E"/>
    <w:rsid w:val="00B27058"/>
    <w:rsid w:val="00B31839"/>
    <w:rsid w:val="00B32774"/>
    <w:rsid w:val="00B33D00"/>
    <w:rsid w:val="00B35F4D"/>
    <w:rsid w:val="00B36E5B"/>
    <w:rsid w:val="00B37A50"/>
    <w:rsid w:val="00B40EC1"/>
    <w:rsid w:val="00B41A33"/>
    <w:rsid w:val="00B4346E"/>
    <w:rsid w:val="00B45665"/>
    <w:rsid w:val="00B5146E"/>
    <w:rsid w:val="00B544D0"/>
    <w:rsid w:val="00B5579B"/>
    <w:rsid w:val="00B606A1"/>
    <w:rsid w:val="00B60D07"/>
    <w:rsid w:val="00B6368E"/>
    <w:rsid w:val="00B66B98"/>
    <w:rsid w:val="00B71D8C"/>
    <w:rsid w:val="00B71E1E"/>
    <w:rsid w:val="00B72B20"/>
    <w:rsid w:val="00B772D9"/>
    <w:rsid w:val="00B80224"/>
    <w:rsid w:val="00B8032B"/>
    <w:rsid w:val="00B80BB8"/>
    <w:rsid w:val="00B80CDE"/>
    <w:rsid w:val="00B8524D"/>
    <w:rsid w:val="00B910E4"/>
    <w:rsid w:val="00B93292"/>
    <w:rsid w:val="00BA1362"/>
    <w:rsid w:val="00BA25F9"/>
    <w:rsid w:val="00BA2F38"/>
    <w:rsid w:val="00BA6D98"/>
    <w:rsid w:val="00BA7234"/>
    <w:rsid w:val="00BB0710"/>
    <w:rsid w:val="00BB2F5B"/>
    <w:rsid w:val="00BB5F10"/>
    <w:rsid w:val="00BB631E"/>
    <w:rsid w:val="00BC518A"/>
    <w:rsid w:val="00BC72AC"/>
    <w:rsid w:val="00BC7D84"/>
    <w:rsid w:val="00BD0800"/>
    <w:rsid w:val="00BD0F3F"/>
    <w:rsid w:val="00BD1193"/>
    <w:rsid w:val="00BD1434"/>
    <w:rsid w:val="00BD1922"/>
    <w:rsid w:val="00BE2D69"/>
    <w:rsid w:val="00BE34F4"/>
    <w:rsid w:val="00BF310A"/>
    <w:rsid w:val="00C01259"/>
    <w:rsid w:val="00C04CC4"/>
    <w:rsid w:val="00C069C1"/>
    <w:rsid w:val="00C06D2E"/>
    <w:rsid w:val="00C11F99"/>
    <w:rsid w:val="00C11FA1"/>
    <w:rsid w:val="00C1689D"/>
    <w:rsid w:val="00C17C9B"/>
    <w:rsid w:val="00C205C8"/>
    <w:rsid w:val="00C21160"/>
    <w:rsid w:val="00C24280"/>
    <w:rsid w:val="00C2511D"/>
    <w:rsid w:val="00C26793"/>
    <w:rsid w:val="00C27D9A"/>
    <w:rsid w:val="00C30312"/>
    <w:rsid w:val="00C32196"/>
    <w:rsid w:val="00C32F6D"/>
    <w:rsid w:val="00C34414"/>
    <w:rsid w:val="00C431CA"/>
    <w:rsid w:val="00C4330C"/>
    <w:rsid w:val="00C4389D"/>
    <w:rsid w:val="00C50AF4"/>
    <w:rsid w:val="00C52A76"/>
    <w:rsid w:val="00C6196B"/>
    <w:rsid w:val="00C62880"/>
    <w:rsid w:val="00C62BEC"/>
    <w:rsid w:val="00C634FA"/>
    <w:rsid w:val="00C73EE3"/>
    <w:rsid w:val="00C7462C"/>
    <w:rsid w:val="00C76BE7"/>
    <w:rsid w:val="00C77BBA"/>
    <w:rsid w:val="00C80684"/>
    <w:rsid w:val="00C8557C"/>
    <w:rsid w:val="00CA0CFA"/>
    <w:rsid w:val="00CB3D70"/>
    <w:rsid w:val="00CC128A"/>
    <w:rsid w:val="00CC1AA8"/>
    <w:rsid w:val="00CC1D08"/>
    <w:rsid w:val="00CC2E06"/>
    <w:rsid w:val="00CD068E"/>
    <w:rsid w:val="00CD140A"/>
    <w:rsid w:val="00CD30B1"/>
    <w:rsid w:val="00CD7D53"/>
    <w:rsid w:val="00CF525E"/>
    <w:rsid w:val="00D04A80"/>
    <w:rsid w:val="00D07633"/>
    <w:rsid w:val="00D13158"/>
    <w:rsid w:val="00D14BEC"/>
    <w:rsid w:val="00D16FBA"/>
    <w:rsid w:val="00D3501B"/>
    <w:rsid w:val="00D3627A"/>
    <w:rsid w:val="00D402E2"/>
    <w:rsid w:val="00D4136F"/>
    <w:rsid w:val="00D43B6A"/>
    <w:rsid w:val="00D448FF"/>
    <w:rsid w:val="00D467FA"/>
    <w:rsid w:val="00D46EDF"/>
    <w:rsid w:val="00D51C4A"/>
    <w:rsid w:val="00D52745"/>
    <w:rsid w:val="00D53C81"/>
    <w:rsid w:val="00D540D5"/>
    <w:rsid w:val="00D55890"/>
    <w:rsid w:val="00D634DE"/>
    <w:rsid w:val="00D654D8"/>
    <w:rsid w:val="00D67749"/>
    <w:rsid w:val="00D67FB3"/>
    <w:rsid w:val="00D72BCC"/>
    <w:rsid w:val="00D750C2"/>
    <w:rsid w:val="00D83776"/>
    <w:rsid w:val="00D91B41"/>
    <w:rsid w:val="00D92AF3"/>
    <w:rsid w:val="00D92EC3"/>
    <w:rsid w:val="00D935EB"/>
    <w:rsid w:val="00D9572E"/>
    <w:rsid w:val="00DA2296"/>
    <w:rsid w:val="00DA4FBC"/>
    <w:rsid w:val="00DB1600"/>
    <w:rsid w:val="00DB3770"/>
    <w:rsid w:val="00DB4A58"/>
    <w:rsid w:val="00DC0F07"/>
    <w:rsid w:val="00DC37C6"/>
    <w:rsid w:val="00DC5890"/>
    <w:rsid w:val="00DC6A64"/>
    <w:rsid w:val="00DD1CAD"/>
    <w:rsid w:val="00DD32C4"/>
    <w:rsid w:val="00DD714D"/>
    <w:rsid w:val="00DE3FC8"/>
    <w:rsid w:val="00DE62DA"/>
    <w:rsid w:val="00DF2D03"/>
    <w:rsid w:val="00DF3DD7"/>
    <w:rsid w:val="00DF4BDA"/>
    <w:rsid w:val="00E01169"/>
    <w:rsid w:val="00E073AF"/>
    <w:rsid w:val="00E1040A"/>
    <w:rsid w:val="00E12B76"/>
    <w:rsid w:val="00E17218"/>
    <w:rsid w:val="00E23CA7"/>
    <w:rsid w:val="00E25F18"/>
    <w:rsid w:val="00E26650"/>
    <w:rsid w:val="00E26F67"/>
    <w:rsid w:val="00E31EF7"/>
    <w:rsid w:val="00E32D2A"/>
    <w:rsid w:val="00E3454F"/>
    <w:rsid w:val="00E36F80"/>
    <w:rsid w:val="00E404FE"/>
    <w:rsid w:val="00E444DC"/>
    <w:rsid w:val="00E46CFB"/>
    <w:rsid w:val="00E47CFD"/>
    <w:rsid w:val="00E47D3D"/>
    <w:rsid w:val="00E511BC"/>
    <w:rsid w:val="00E52AA7"/>
    <w:rsid w:val="00E56201"/>
    <w:rsid w:val="00E60DF5"/>
    <w:rsid w:val="00E65271"/>
    <w:rsid w:val="00E70500"/>
    <w:rsid w:val="00E7072C"/>
    <w:rsid w:val="00E74050"/>
    <w:rsid w:val="00E80B62"/>
    <w:rsid w:val="00E81F3A"/>
    <w:rsid w:val="00E85600"/>
    <w:rsid w:val="00E90FB2"/>
    <w:rsid w:val="00E93E8E"/>
    <w:rsid w:val="00E93FAE"/>
    <w:rsid w:val="00EA1992"/>
    <w:rsid w:val="00EA71DE"/>
    <w:rsid w:val="00EB008F"/>
    <w:rsid w:val="00EB46DA"/>
    <w:rsid w:val="00EC037C"/>
    <w:rsid w:val="00EC0615"/>
    <w:rsid w:val="00EC4137"/>
    <w:rsid w:val="00EC510F"/>
    <w:rsid w:val="00EC5B27"/>
    <w:rsid w:val="00ED16F3"/>
    <w:rsid w:val="00ED17B8"/>
    <w:rsid w:val="00ED39F9"/>
    <w:rsid w:val="00ED4ADB"/>
    <w:rsid w:val="00ED784B"/>
    <w:rsid w:val="00EE15A5"/>
    <w:rsid w:val="00EE1D3F"/>
    <w:rsid w:val="00EE3B98"/>
    <w:rsid w:val="00EE6C67"/>
    <w:rsid w:val="00EF3122"/>
    <w:rsid w:val="00EF4D4D"/>
    <w:rsid w:val="00F008DE"/>
    <w:rsid w:val="00F035C9"/>
    <w:rsid w:val="00F042E5"/>
    <w:rsid w:val="00F06391"/>
    <w:rsid w:val="00F15FD6"/>
    <w:rsid w:val="00F234F2"/>
    <w:rsid w:val="00F237DB"/>
    <w:rsid w:val="00F24950"/>
    <w:rsid w:val="00F34015"/>
    <w:rsid w:val="00F34553"/>
    <w:rsid w:val="00F36B80"/>
    <w:rsid w:val="00F36E26"/>
    <w:rsid w:val="00F405F8"/>
    <w:rsid w:val="00F40C03"/>
    <w:rsid w:val="00F42D8C"/>
    <w:rsid w:val="00F43489"/>
    <w:rsid w:val="00F447ED"/>
    <w:rsid w:val="00F50E3C"/>
    <w:rsid w:val="00F52BAE"/>
    <w:rsid w:val="00F554A2"/>
    <w:rsid w:val="00F65CB8"/>
    <w:rsid w:val="00F66EC0"/>
    <w:rsid w:val="00F725B9"/>
    <w:rsid w:val="00F7600E"/>
    <w:rsid w:val="00F765B3"/>
    <w:rsid w:val="00F8361A"/>
    <w:rsid w:val="00F92025"/>
    <w:rsid w:val="00F92513"/>
    <w:rsid w:val="00F95FFC"/>
    <w:rsid w:val="00F962F6"/>
    <w:rsid w:val="00FA15E6"/>
    <w:rsid w:val="00FA181E"/>
    <w:rsid w:val="00FA3DD8"/>
    <w:rsid w:val="00FB1E1D"/>
    <w:rsid w:val="00FC2E38"/>
    <w:rsid w:val="00FC4250"/>
    <w:rsid w:val="00FD6F2D"/>
    <w:rsid w:val="00FD7376"/>
    <w:rsid w:val="00FE0294"/>
    <w:rsid w:val="00FE0AA1"/>
    <w:rsid w:val="00FE6732"/>
    <w:rsid w:val="00FE7A7D"/>
    <w:rsid w:val="00FF1104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57898"/>
  <w15:chartTrackingRefBased/>
  <w15:docId w15:val="{18259536-B62D-4DB1-B504-C888E676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5B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3073</Words>
  <Characters>17520</Characters>
  <Application>Microsoft Office Word</Application>
  <DocSecurity>0</DocSecurity>
  <Lines>146</Lines>
  <Paragraphs>41</Paragraphs>
  <ScaleCrop>false</ScaleCrop>
  <Company/>
  <LinksUpToDate>false</LinksUpToDate>
  <CharactersWithSpaces>20552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Zanchi</dc:creator>
  <cp:keywords/>
  <dc:description/>
  <cp:lastModifiedBy>Massimo Maffioletti</cp:lastModifiedBy>
  <cp:revision>795</cp:revision>
  <cp:lastPrinted>2024-11-03T17:23:00Z</cp:lastPrinted>
  <dcterms:created xsi:type="dcterms:W3CDTF">2024-11-01T07:50:00Z</dcterms:created>
  <dcterms:modified xsi:type="dcterms:W3CDTF">2024-11-03T17:38:00Z</dcterms:modified>
</cp:coreProperties>
</file>